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5B706" w14:textId="77777777" w:rsidR="00CE5803" w:rsidRPr="00CE5803" w:rsidRDefault="00CE5803" w:rsidP="00CE5803">
      <w:pPr>
        <w:spacing w:line="360" w:lineRule="auto"/>
        <w:ind w:right="3259"/>
        <w:jc w:val="both"/>
        <w:rPr>
          <w:rFonts w:ascii="Arial" w:hAnsi="Arial" w:cs="Arial"/>
          <w:b/>
          <w:sz w:val="28"/>
          <w:szCs w:val="28"/>
        </w:rPr>
      </w:pPr>
      <w:r w:rsidRPr="00CE5803">
        <w:rPr>
          <w:rFonts w:ascii="Arial" w:hAnsi="Arial" w:cs="Arial"/>
          <w:b/>
          <w:sz w:val="28"/>
          <w:szCs w:val="28"/>
        </w:rPr>
        <w:t xml:space="preserve">Zu sehen auf der Messe BAU 2023: </w:t>
      </w:r>
    </w:p>
    <w:p w14:paraId="0DFB1D80" w14:textId="6E821718" w:rsidR="00CE5803" w:rsidRPr="00CE5803" w:rsidRDefault="00CE5803" w:rsidP="00CE5803">
      <w:pPr>
        <w:spacing w:line="360" w:lineRule="auto"/>
        <w:ind w:right="3259"/>
        <w:jc w:val="both"/>
        <w:rPr>
          <w:rFonts w:ascii="Arial" w:hAnsi="Arial" w:cs="Arial"/>
          <w:b/>
          <w:sz w:val="28"/>
          <w:szCs w:val="28"/>
        </w:rPr>
      </w:pPr>
      <w:r w:rsidRPr="00CE5803">
        <w:rPr>
          <w:rFonts w:ascii="Arial" w:hAnsi="Arial" w:cs="Arial"/>
          <w:b/>
          <w:sz w:val="28"/>
          <w:szCs w:val="28"/>
        </w:rPr>
        <w:t>GEALAN-acrylcolor®</w:t>
      </w:r>
      <w:r>
        <w:rPr>
          <w:rFonts w:ascii="Arial" w:hAnsi="Arial" w:cs="Arial"/>
          <w:b/>
          <w:sz w:val="28"/>
          <w:szCs w:val="28"/>
        </w:rPr>
        <w:t xml:space="preserve"> – </w:t>
      </w:r>
      <w:r w:rsidRPr="00CE5803">
        <w:rPr>
          <w:rFonts w:ascii="Arial" w:hAnsi="Arial" w:cs="Arial"/>
          <w:b/>
          <w:sz w:val="28"/>
          <w:szCs w:val="28"/>
        </w:rPr>
        <w:t>bewährter Klassiker weiterentwickelt</w:t>
      </w:r>
    </w:p>
    <w:p w14:paraId="75A77371" w14:textId="77777777" w:rsidR="00CE5803" w:rsidRPr="00CE5803" w:rsidRDefault="00CE5803" w:rsidP="00CE5803">
      <w:pPr>
        <w:spacing w:line="360" w:lineRule="auto"/>
        <w:ind w:right="3259"/>
        <w:jc w:val="both"/>
        <w:rPr>
          <w:rFonts w:ascii="Arial" w:hAnsi="Arial" w:cs="Arial"/>
          <w:bCs/>
          <w:sz w:val="22"/>
          <w:szCs w:val="22"/>
        </w:rPr>
      </w:pPr>
    </w:p>
    <w:p w14:paraId="5D0F0BB0" w14:textId="0DF11135" w:rsidR="00CE5803" w:rsidRDefault="00CE5803" w:rsidP="00CE5803">
      <w:pPr>
        <w:spacing w:line="360" w:lineRule="auto"/>
        <w:ind w:right="3259"/>
        <w:jc w:val="center"/>
        <w:rPr>
          <w:rFonts w:ascii="Arial" w:hAnsi="Arial" w:cs="Arial"/>
          <w:bCs/>
          <w:sz w:val="22"/>
          <w:szCs w:val="22"/>
        </w:rPr>
      </w:pPr>
      <w:r>
        <w:rPr>
          <w:rFonts w:ascii="Arial" w:hAnsi="Arial" w:cs="Arial"/>
          <w:bCs/>
          <w:noProof/>
          <w:sz w:val="22"/>
          <w:szCs w:val="22"/>
        </w:rPr>
        <w:drawing>
          <wp:inline distT="0" distB="0" distL="0" distR="0" wp14:anchorId="742DC3DD" wp14:editId="08F48531">
            <wp:extent cx="3495675" cy="2330335"/>
            <wp:effectExtent l="0" t="0" r="0" b="0"/>
            <wp:docPr id="5" name="Grafik 5" descr="Ein Bild, das Bilderrahm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Bilderrahme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3053" cy="2335253"/>
                    </a:xfrm>
                    <a:prstGeom prst="rect">
                      <a:avLst/>
                    </a:prstGeom>
                  </pic:spPr>
                </pic:pic>
              </a:graphicData>
            </a:graphic>
          </wp:inline>
        </w:drawing>
      </w:r>
    </w:p>
    <w:p w14:paraId="305567D9" w14:textId="77777777" w:rsidR="00CE5803" w:rsidRDefault="00CE5803" w:rsidP="00CE5803">
      <w:pPr>
        <w:spacing w:line="360" w:lineRule="auto"/>
        <w:ind w:right="3259"/>
        <w:jc w:val="both"/>
        <w:rPr>
          <w:rFonts w:ascii="Arial" w:hAnsi="Arial" w:cs="Arial"/>
          <w:bCs/>
          <w:sz w:val="22"/>
          <w:szCs w:val="22"/>
        </w:rPr>
      </w:pPr>
    </w:p>
    <w:p w14:paraId="34049BE1" w14:textId="169BCCD5" w:rsidR="00CE5803" w:rsidRPr="00CE5803" w:rsidRDefault="00CE5803" w:rsidP="00CE5803">
      <w:pPr>
        <w:spacing w:line="360" w:lineRule="auto"/>
        <w:ind w:right="3259"/>
        <w:jc w:val="both"/>
        <w:rPr>
          <w:rFonts w:ascii="Arial" w:hAnsi="Arial" w:cs="Arial"/>
          <w:bCs/>
          <w:sz w:val="22"/>
          <w:szCs w:val="22"/>
        </w:rPr>
      </w:pPr>
      <w:r w:rsidRPr="00CE5803">
        <w:rPr>
          <w:rFonts w:ascii="Arial" w:hAnsi="Arial" w:cs="Arial"/>
          <w:bCs/>
          <w:sz w:val="22"/>
          <w:szCs w:val="22"/>
        </w:rPr>
        <w:t>Seit mehr als 40 Jahren veredelt GEALAN Profil-Oberflächen mit dem Original: Die hochwertige PMMA-Veredelung GEALAN-acrylcolor® setzt bereits seit 1980 Standards für Fenster- und Türprofile - farbecht, vielfältig, langlebig und robust wie keine andere. GEALANs bewährte Oberflächentechnologie trägt so seit mehr als vier Jahrzehnten zu einer langlebigen</w:t>
      </w:r>
      <w:r w:rsidR="00A4004A">
        <w:rPr>
          <w:rFonts w:ascii="Arial" w:hAnsi="Arial" w:cs="Arial"/>
          <w:bCs/>
          <w:sz w:val="22"/>
          <w:szCs w:val="22"/>
        </w:rPr>
        <w:t xml:space="preserve"> </w:t>
      </w:r>
      <w:r w:rsidRPr="00CE5803">
        <w:rPr>
          <w:rFonts w:ascii="Arial" w:hAnsi="Arial" w:cs="Arial"/>
          <w:bCs/>
          <w:sz w:val="22"/>
          <w:szCs w:val="22"/>
        </w:rPr>
        <w:t xml:space="preserve">Oberflächenqualität bei – und damit auch zur Nachhaltigkeit und Wirtschaftlichkeit von Kunststoff-Fenstern. </w:t>
      </w:r>
    </w:p>
    <w:p w14:paraId="2FDCDAE2" w14:textId="77777777" w:rsidR="00CE5803" w:rsidRPr="00CE5803" w:rsidRDefault="00CE5803" w:rsidP="00CE5803">
      <w:pPr>
        <w:spacing w:line="360" w:lineRule="auto"/>
        <w:ind w:right="3259"/>
        <w:jc w:val="both"/>
        <w:rPr>
          <w:rFonts w:ascii="Arial" w:hAnsi="Arial" w:cs="Arial"/>
          <w:bCs/>
          <w:sz w:val="22"/>
          <w:szCs w:val="22"/>
        </w:rPr>
      </w:pPr>
    </w:p>
    <w:p w14:paraId="46C5E944" w14:textId="77777777" w:rsidR="00CE5803" w:rsidRPr="00CE5803" w:rsidRDefault="00CE5803" w:rsidP="00CE5803">
      <w:pPr>
        <w:spacing w:line="360" w:lineRule="auto"/>
        <w:ind w:right="3259"/>
        <w:jc w:val="both"/>
        <w:rPr>
          <w:rFonts w:ascii="Arial" w:hAnsi="Arial" w:cs="Arial"/>
          <w:b/>
          <w:sz w:val="22"/>
          <w:szCs w:val="22"/>
        </w:rPr>
      </w:pPr>
      <w:r w:rsidRPr="00CE5803">
        <w:rPr>
          <w:rFonts w:ascii="Arial" w:hAnsi="Arial" w:cs="Arial"/>
          <w:b/>
          <w:sz w:val="22"/>
          <w:szCs w:val="22"/>
        </w:rPr>
        <w:t>Entwicklung geht stetig weiter</w:t>
      </w:r>
    </w:p>
    <w:p w14:paraId="3192B563" w14:textId="77777777" w:rsidR="00CE5803" w:rsidRPr="00CE5803" w:rsidRDefault="00CE5803" w:rsidP="00CE5803">
      <w:pPr>
        <w:spacing w:line="360" w:lineRule="auto"/>
        <w:ind w:right="3259"/>
        <w:jc w:val="both"/>
        <w:rPr>
          <w:rFonts w:ascii="Arial" w:hAnsi="Arial" w:cs="Arial"/>
          <w:bCs/>
          <w:sz w:val="22"/>
          <w:szCs w:val="22"/>
        </w:rPr>
      </w:pPr>
      <w:r w:rsidRPr="00CE5803">
        <w:rPr>
          <w:rFonts w:ascii="Arial" w:hAnsi="Arial" w:cs="Arial"/>
          <w:bCs/>
          <w:sz w:val="22"/>
          <w:szCs w:val="22"/>
        </w:rPr>
        <w:t xml:space="preserve">Die Anwendung von GEALAN-acrylcolor®, eine durch </w:t>
      </w:r>
      <w:proofErr w:type="spellStart"/>
      <w:r w:rsidRPr="00CE5803">
        <w:rPr>
          <w:rFonts w:ascii="Arial" w:hAnsi="Arial" w:cs="Arial"/>
          <w:bCs/>
          <w:sz w:val="22"/>
          <w:szCs w:val="22"/>
        </w:rPr>
        <w:t>Coextrusion</w:t>
      </w:r>
      <w:proofErr w:type="spellEnd"/>
      <w:r w:rsidRPr="00CE5803">
        <w:rPr>
          <w:rFonts w:ascii="Arial" w:hAnsi="Arial" w:cs="Arial"/>
          <w:bCs/>
          <w:sz w:val="22"/>
          <w:szCs w:val="22"/>
        </w:rPr>
        <w:t xml:space="preserve"> erreichte untrennbare Verbindung von Acrylglas und PVC, wird im hauseigenen Werkzeugbau konsequent und stetig weiterentwickelt und auf eine breite Vielfalt komplexer Geometrien erweitert. </w:t>
      </w:r>
    </w:p>
    <w:p w14:paraId="64456F14" w14:textId="77777777" w:rsidR="00CE5803" w:rsidRPr="00CE5803" w:rsidRDefault="00CE5803" w:rsidP="00CE5803">
      <w:pPr>
        <w:spacing w:line="360" w:lineRule="auto"/>
        <w:ind w:right="3259"/>
        <w:jc w:val="both"/>
        <w:rPr>
          <w:rFonts w:ascii="Arial" w:hAnsi="Arial" w:cs="Arial"/>
          <w:bCs/>
          <w:sz w:val="22"/>
          <w:szCs w:val="22"/>
        </w:rPr>
      </w:pPr>
    </w:p>
    <w:p w14:paraId="56C3437B" w14:textId="77777777" w:rsidR="00CE5803" w:rsidRPr="00CE5803" w:rsidRDefault="00CE5803" w:rsidP="00CE5803">
      <w:pPr>
        <w:spacing w:line="360" w:lineRule="auto"/>
        <w:ind w:right="3259"/>
        <w:jc w:val="both"/>
        <w:rPr>
          <w:rFonts w:ascii="Arial" w:hAnsi="Arial" w:cs="Arial"/>
          <w:bCs/>
          <w:sz w:val="22"/>
          <w:szCs w:val="22"/>
        </w:rPr>
      </w:pPr>
      <w:r w:rsidRPr="00CE5803">
        <w:rPr>
          <w:rFonts w:ascii="Arial" w:hAnsi="Arial" w:cs="Arial"/>
          <w:bCs/>
          <w:sz w:val="22"/>
          <w:szCs w:val="22"/>
        </w:rPr>
        <w:t>GEALAN bietet seine GEALAN-acrylcolor®-Oberflächen in allen Systembautiefen an. Ob historische Altbauten oder moderne kubische Architektur; ob Fenster, Haustüren, Balkontüren oder Schiebelösungen; selbst Länderlösungen für die Niederlande, Frankreich, Italien und Spanien werden standardmäßig mit der Oberflächen-Technologie veredelt. Über 80 Millionen verkaufte Profilmeter allein seit dem Jahr 2000, davon mehr als die Hälfte in Deutschland, bestätigen die hohe Akzeptanz von GEALAN-acrylcolor® bei Fensterherstellern, Fachhändlern, Architekten und Bauherren.</w:t>
      </w:r>
    </w:p>
    <w:p w14:paraId="1C00B122" w14:textId="77777777" w:rsidR="00CE5803" w:rsidRPr="00CE5803" w:rsidRDefault="00CE5803" w:rsidP="00CE5803">
      <w:pPr>
        <w:spacing w:line="360" w:lineRule="auto"/>
        <w:ind w:right="3259"/>
        <w:jc w:val="both"/>
        <w:rPr>
          <w:rFonts w:ascii="Arial" w:hAnsi="Arial" w:cs="Arial"/>
          <w:bCs/>
          <w:sz w:val="22"/>
          <w:szCs w:val="22"/>
        </w:rPr>
      </w:pPr>
    </w:p>
    <w:p w14:paraId="61982AF5" w14:textId="77777777" w:rsidR="00CE5803" w:rsidRPr="00CE5803" w:rsidRDefault="00CE5803" w:rsidP="00CE5803">
      <w:pPr>
        <w:spacing w:line="360" w:lineRule="auto"/>
        <w:ind w:right="3259"/>
        <w:jc w:val="both"/>
        <w:rPr>
          <w:rFonts w:ascii="Arial" w:hAnsi="Arial" w:cs="Arial"/>
          <w:b/>
          <w:sz w:val="22"/>
          <w:szCs w:val="22"/>
        </w:rPr>
      </w:pPr>
      <w:r w:rsidRPr="00CE5803">
        <w:rPr>
          <w:rFonts w:ascii="Arial" w:hAnsi="Arial" w:cs="Arial"/>
          <w:b/>
          <w:sz w:val="22"/>
          <w:szCs w:val="22"/>
        </w:rPr>
        <w:t>Farbvielfalt und Trendfarben</w:t>
      </w:r>
    </w:p>
    <w:p w14:paraId="25B4EF64" w14:textId="77777777" w:rsidR="00CE5803" w:rsidRPr="00CE5803" w:rsidRDefault="00CE5803" w:rsidP="00CE5803">
      <w:pPr>
        <w:spacing w:line="360" w:lineRule="auto"/>
        <w:ind w:right="3259"/>
        <w:jc w:val="both"/>
        <w:rPr>
          <w:rFonts w:ascii="Arial" w:hAnsi="Arial" w:cs="Arial"/>
          <w:bCs/>
          <w:sz w:val="22"/>
          <w:szCs w:val="22"/>
        </w:rPr>
      </w:pPr>
      <w:r w:rsidRPr="00CE5803">
        <w:rPr>
          <w:rFonts w:ascii="Arial" w:hAnsi="Arial" w:cs="Arial"/>
          <w:bCs/>
          <w:sz w:val="22"/>
          <w:szCs w:val="22"/>
        </w:rPr>
        <w:t xml:space="preserve">Die farbige Fassadengestaltung mit GEALAN-acrylcolor®-Fensterprofilen ist stetig in neuen Trendfarben möglich: Aktuell umfasst die Farbpalette bis zu neun Standard-Farbtöne und 50 weitere Sonderfarben auf Anfrage. </w:t>
      </w:r>
    </w:p>
    <w:p w14:paraId="2950A8DF" w14:textId="77777777" w:rsidR="00CE5803" w:rsidRPr="00CE5803" w:rsidRDefault="00CE5803" w:rsidP="00CE5803">
      <w:pPr>
        <w:spacing w:line="360" w:lineRule="auto"/>
        <w:ind w:right="3259"/>
        <w:jc w:val="both"/>
        <w:rPr>
          <w:rFonts w:ascii="Arial" w:hAnsi="Arial" w:cs="Arial"/>
          <w:bCs/>
          <w:sz w:val="22"/>
          <w:szCs w:val="22"/>
        </w:rPr>
      </w:pPr>
    </w:p>
    <w:p w14:paraId="166B28D0" w14:textId="77777777" w:rsidR="00CE5803" w:rsidRPr="00CE5803" w:rsidRDefault="00CE5803" w:rsidP="00CE5803">
      <w:pPr>
        <w:spacing w:line="360" w:lineRule="auto"/>
        <w:ind w:right="3259"/>
        <w:jc w:val="both"/>
        <w:rPr>
          <w:rFonts w:ascii="Arial" w:hAnsi="Arial" w:cs="Arial"/>
          <w:bCs/>
          <w:sz w:val="22"/>
          <w:szCs w:val="22"/>
        </w:rPr>
      </w:pPr>
      <w:r w:rsidRPr="00CE5803">
        <w:rPr>
          <w:rFonts w:ascii="Arial" w:hAnsi="Arial" w:cs="Arial"/>
          <w:bCs/>
          <w:sz w:val="22"/>
          <w:szCs w:val="22"/>
        </w:rPr>
        <w:t>Als einziger Systemgeber hat GEALAN PMMA-veredelte Oberflächen in Metallic-Farbtönen im Sortiment – und garantiert einen optimalen, gleichmäßigen Farbauftrag mit Metallic-Pigmenten. Inklusive der Trendfarben DB 703 und Silber in der Standard-Farbpalette.</w:t>
      </w:r>
    </w:p>
    <w:p w14:paraId="28097713" w14:textId="50BD009D" w:rsidR="00CE5803" w:rsidRDefault="00CE5803" w:rsidP="00CE5803">
      <w:pPr>
        <w:spacing w:line="360" w:lineRule="auto"/>
        <w:ind w:right="3259"/>
        <w:jc w:val="both"/>
        <w:rPr>
          <w:rFonts w:ascii="Arial" w:hAnsi="Arial" w:cs="Arial"/>
          <w:bCs/>
          <w:sz w:val="22"/>
          <w:szCs w:val="22"/>
        </w:rPr>
      </w:pPr>
    </w:p>
    <w:p w14:paraId="0E29E0A2" w14:textId="56C19C43" w:rsidR="00CE5803" w:rsidRDefault="00CE5803" w:rsidP="00CE5803">
      <w:pPr>
        <w:spacing w:line="360" w:lineRule="auto"/>
        <w:ind w:right="3259"/>
        <w:jc w:val="both"/>
        <w:rPr>
          <w:rFonts w:ascii="Arial" w:hAnsi="Arial" w:cs="Arial"/>
          <w:bCs/>
          <w:sz w:val="22"/>
          <w:szCs w:val="22"/>
        </w:rPr>
      </w:pPr>
      <w:r w:rsidRPr="00CE5803">
        <w:rPr>
          <w:rFonts w:ascii="Arial" w:hAnsi="Arial" w:cs="Arial"/>
          <w:bCs/>
          <w:sz w:val="22"/>
          <w:szCs w:val="22"/>
        </w:rPr>
        <w:t>Inzwischen konnten GEALANs Produktentwickler eine Erweiterung der trendigen Metallic-Töne von GEALAN-acrylcolor® verkünden. Neu im Sortiment sind nun die Farbtöne Gold, Bronze und Perlbeige ähnlich RAL 1035 mit Metallic-Effekt. Im Rahmen der Messe BAU 2023 wird GEALAN eine weitere spannende GEALAN-acrylcolor®-Neuentwicklung am Messestand zeigen – und zwar einen Farbton, der die Trends schwarzer und Metallic-Farbtöne kombiniert.</w:t>
      </w:r>
    </w:p>
    <w:p w14:paraId="5C949C3E" w14:textId="77777777" w:rsidR="000A68A6" w:rsidRPr="00CE5803" w:rsidRDefault="000A68A6" w:rsidP="00CE5803">
      <w:pPr>
        <w:spacing w:line="360" w:lineRule="auto"/>
        <w:ind w:right="3259"/>
        <w:jc w:val="both"/>
        <w:rPr>
          <w:rFonts w:ascii="Arial" w:hAnsi="Arial" w:cs="Arial"/>
          <w:bCs/>
          <w:sz w:val="22"/>
          <w:szCs w:val="22"/>
        </w:rPr>
      </w:pPr>
    </w:p>
    <w:p w14:paraId="1C79F8F5" w14:textId="055E9FFC" w:rsidR="00CE5803" w:rsidRDefault="000A68A6" w:rsidP="000A68A6">
      <w:pPr>
        <w:spacing w:line="360" w:lineRule="auto"/>
        <w:ind w:right="3259"/>
        <w:jc w:val="center"/>
        <w:rPr>
          <w:rFonts w:ascii="Arial" w:hAnsi="Arial" w:cs="Arial"/>
          <w:bCs/>
          <w:sz w:val="22"/>
          <w:szCs w:val="22"/>
        </w:rPr>
      </w:pPr>
      <w:r>
        <w:rPr>
          <w:rFonts w:ascii="Arial" w:hAnsi="Arial" w:cs="Arial"/>
          <w:bCs/>
          <w:noProof/>
          <w:sz w:val="22"/>
          <w:szCs w:val="22"/>
        </w:rPr>
        <w:drawing>
          <wp:inline distT="0" distB="0" distL="0" distR="0" wp14:anchorId="1A2C27BE" wp14:editId="2AFD6969">
            <wp:extent cx="2362200" cy="3149601"/>
            <wp:effectExtent l="0" t="0" r="0" b="0"/>
            <wp:docPr id="6" name="Grafik 6" descr="Ein Bild, das Gebäude,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Gebäude, Fenster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363410" cy="3151214"/>
                    </a:xfrm>
                    <a:prstGeom prst="rect">
                      <a:avLst/>
                    </a:prstGeom>
                  </pic:spPr>
                </pic:pic>
              </a:graphicData>
            </a:graphic>
          </wp:inline>
        </w:drawing>
      </w:r>
    </w:p>
    <w:p w14:paraId="07864F64" w14:textId="77777777" w:rsidR="000A68A6" w:rsidRDefault="000A68A6" w:rsidP="00CE5803">
      <w:pPr>
        <w:spacing w:line="360" w:lineRule="auto"/>
        <w:ind w:right="3259"/>
        <w:jc w:val="both"/>
        <w:rPr>
          <w:rFonts w:ascii="Arial" w:hAnsi="Arial" w:cs="Arial"/>
          <w:bCs/>
          <w:sz w:val="22"/>
          <w:szCs w:val="22"/>
        </w:rPr>
      </w:pPr>
    </w:p>
    <w:p w14:paraId="779B5A53" w14:textId="6B55B6A7" w:rsidR="00CE5803" w:rsidRPr="00CE5803" w:rsidRDefault="00CE5803" w:rsidP="00CE5803">
      <w:pPr>
        <w:spacing w:line="360" w:lineRule="auto"/>
        <w:ind w:right="3259"/>
        <w:jc w:val="both"/>
        <w:rPr>
          <w:rFonts w:ascii="Arial" w:hAnsi="Arial" w:cs="Arial"/>
          <w:bCs/>
          <w:sz w:val="22"/>
          <w:szCs w:val="22"/>
        </w:rPr>
      </w:pPr>
      <w:r w:rsidRPr="00CE5803">
        <w:rPr>
          <w:rFonts w:ascii="Arial" w:hAnsi="Arial" w:cs="Arial"/>
          <w:bCs/>
          <w:sz w:val="22"/>
          <w:szCs w:val="22"/>
        </w:rPr>
        <w:t xml:space="preserve">Durch die richtigen Kombinationen der Oberflächen GEALAN-acrylcolor® </w:t>
      </w:r>
      <w:r w:rsidR="008C50F8">
        <w:rPr>
          <w:rFonts w:ascii="Arial" w:hAnsi="Arial" w:cs="Arial"/>
          <w:bCs/>
          <w:sz w:val="22"/>
          <w:szCs w:val="22"/>
        </w:rPr>
        <w:t>auf der Außenseite</w:t>
      </w:r>
      <w:r w:rsidRPr="00CE5803">
        <w:rPr>
          <w:rFonts w:ascii="Arial" w:hAnsi="Arial" w:cs="Arial"/>
          <w:bCs/>
          <w:sz w:val="22"/>
          <w:szCs w:val="22"/>
        </w:rPr>
        <w:t xml:space="preserve"> und Dekorfolien </w:t>
      </w:r>
      <w:r w:rsidR="008C50F8">
        <w:rPr>
          <w:rFonts w:ascii="Arial" w:hAnsi="Arial" w:cs="Arial"/>
          <w:bCs/>
          <w:sz w:val="22"/>
          <w:szCs w:val="22"/>
        </w:rPr>
        <w:t>an der Innenseite des Rahmens</w:t>
      </w:r>
      <w:r w:rsidRPr="00CE5803">
        <w:rPr>
          <w:rFonts w:ascii="Arial" w:hAnsi="Arial" w:cs="Arial"/>
          <w:bCs/>
          <w:sz w:val="22"/>
          <w:szCs w:val="22"/>
        </w:rPr>
        <w:t xml:space="preserve"> entstehen Fenster, die die Architektur des Gebäudes und die Einrichtung der Innenräume ergänzen und hervorheben. Trendbewusst und doch zeitlos werden so gestalterische Visionen umgesetzt.</w:t>
      </w:r>
    </w:p>
    <w:p w14:paraId="78B6FAFF" w14:textId="77777777" w:rsidR="001535EB" w:rsidRDefault="001535EB" w:rsidP="00CE5803">
      <w:pPr>
        <w:spacing w:line="360" w:lineRule="auto"/>
        <w:ind w:right="3259"/>
        <w:jc w:val="both"/>
        <w:rPr>
          <w:rFonts w:ascii="Arial" w:hAnsi="Arial" w:cs="Arial"/>
          <w:bCs/>
          <w:sz w:val="22"/>
          <w:szCs w:val="22"/>
        </w:rPr>
      </w:pPr>
    </w:p>
    <w:p w14:paraId="792A7CF9" w14:textId="1EC813DB" w:rsidR="00CE5803" w:rsidRPr="00CE5803" w:rsidRDefault="00CE5803" w:rsidP="00CE5803">
      <w:pPr>
        <w:spacing w:line="360" w:lineRule="auto"/>
        <w:ind w:right="3259"/>
        <w:jc w:val="both"/>
        <w:rPr>
          <w:rFonts w:ascii="Arial" w:hAnsi="Arial" w:cs="Arial"/>
          <w:bCs/>
          <w:sz w:val="22"/>
          <w:szCs w:val="22"/>
        </w:rPr>
      </w:pPr>
      <w:r w:rsidRPr="00CE5803">
        <w:rPr>
          <w:rFonts w:ascii="Arial" w:hAnsi="Arial" w:cs="Arial"/>
          <w:bCs/>
          <w:sz w:val="22"/>
          <w:szCs w:val="22"/>
        </w:rPr>
        <w:t xml:space="preserve">Mehr über die </w:t>
      </w:r>
      <w:r w:rsidR="00A4004A">
        <w:rPr>
          <w:rFonts w:ascii="Arial" w:hAnsi="Arial" w:cs="Arial"/>
          <w:bCs/>
          <w:sz w:val="22"/>
          <w:szCs w:val="22"/>
        </w:rPr>
        <w:t>Premium-</w:t>
      </w:r>
      <w:r w:rsidRPr="00CE5803">
        <w:rPr>
          <w:rFonts w:ascii="Arial" w:hAnsi="Arial" w:cs="Arial"/>
          <w:bCs/>
          <w:sz w:val="22"/>
          <w:szCs w:val="22"/>
        </w:rPr>
        <w:t xml:space="preserve">Oberflächentechnologie GEALAN-acrylcolor®: </w:t>
      </w:r>
      <w:hyperlink r:id="rId10" w:history="1">
        <w:r w:rsidRPr="007A537F">
          <w:rPr>
            <w:rStyle w:val="Hyperlink"/>
            <w:rFonts w:ascii="Arial" w:hAnsi="Arial" w:cs="Arial"/>
            <w:bCs/>
            <w:sz w:val="22"/>
            <w:szCs w:val="22"/>
          </w:rPr>
          <w:t>https://www.gealan.de/de/innovationen/gealan-acrylcolor/</w:t>
        </w:r>
      </w:hyperlink>
      <w:r>
        <w:rPr>
          <w:rFonts w:ascii="Arial" w:hAnsi="Arial" w:cs="Arial"/>
          <w:bCs/>
          <w:sz w:val="22"/>
          <w:szCs w:val="22"/>
        </w:rPr>
        <w:t xml:space="preserve"> </w:t>
      </w:r>
      <w:r w:rsidRPr="00CE5803">
        <w:rPr>
          <w:rFonts w:ascii="Arial" w:hAnsi="Arial" w:cs="Arial"/>
          <w:bCs/>
          <w:sz w:val="22"/>
          <w:szCs w:val="22"/>
        </w:rPr>
        <w:t xml:space="preserve"> </w:t>
      </w:r>
    </w:p>
    <w:p w14:paraId="6E095EFB" w14:textId="77777777" w:rsidR="00CE5803" w:rsidRPr="00CE5803" w:rsidRDefault="00CE5803" w:rsidP="00CE5803">
      <w:pPr>
        <w:spacing w:line="360" w:lineRule="auto"/>
        <w:ind w:right="3259"/>
        <w:jc w:val="both"/>
        <w:rPr>
          <w:rFonts w:ascii="Arial" w:hAnsi="Arial" w:cs="Arial"/>
          <w:bCs/>
          <w:sz w:val="22"/>
          <w:szCs w:val="22"/>
        </w:rPr>
      </w:pPr>
    </w:p>
    <w:p w14:paraId="3122656F" w14:textId="77777777" w:rsidR="004F1AA0" w:rsidRDefault="004F1AA0" w:rsidP="00CE5803">
      <w:pPr>
        <w:spacing w:line="360" w:lineRule="auto"/>
        <w:ind w:right="3259"/>
        <w:jc w:val="both"/>
        <w:rPr>
          <w:rFonts w:ascii="Arial" w:hAnsi="Arial" w:cs="Arial"/>
          <w:b/>
          <w:sz w:val="22"/>
          <w:szCs w:val="22"/>
          <w:u w:val="single"/>
        </w:rPr>
      </w:pPr>
    </w:p>
    <w:p w14:paraId="2739A7A6" w14:textId="77777777" w:rsidR="004F1AA0" w:rsidRDefault="004F1AA0" w:rsidP="00CE5803">
      <w:pPr>
        <w:spacing w:line="360" w:lineRule="auto"/>
        <w:ind w:right="3259"/>
        <w:jc w:val="both"/>
        <w:rPr>
          <w:rFonts w:ascii="Arial" w:hAnsi="Arial" w:cs="Arial"/>
          <w:b/>
          <w:sz w:val="22"/>
          <w:szCs w:val="22"/>
          <w:u w:val="single"/>
        </w:rPr>
      </w:pPr>
    </w:p>
    <w:p w14:paraId="054001A5" w14:textId="77777777" w:rsidR="004F1AA0" w:rsidRDefault="004F1AA0" w:rsidP="00CE5803">
      <w:pPr>
        <w:spacing w:line="360" w:lineRule="auto"/>
        <w:ind w:right="3259"/>
        <w:jc w:val="both"/>
        <w:rPr>
          <w:rFonts w:ascii="Arial" w:hAnsi="Arial" w:cs="Arial"/>
          <w:b/>
          <w:sz w:val="22"/>
          <w:szCs w:val="22"/>
          <w:u w:val="single"/>
        </w:rPr>
      </w:pPr>
    </w:p>
    <w:p w14:paraId="2614CEB5" w14:textId="77777777" w:rsidR="004F1AA0" w:rsidRDefault="004F1AA0" w:rsidP="00CE5803">
      <w:pPr>
        <w:spacing w:line="360" w:lineRule="auto"/>
        <w:ind w:right="3259"/>
        <w:jc w:val="both"/>
        <w:rPr>
          <w:rFonts w:ascii="Arial" w:hAnsi="Arial" w:cs="Arial"/>
          <w:b/>
          <w:sz w:val="22"/>
          <w:szCs w:val="22"/>
          <w:u w:val="single"/>
        </w:rPr>
      </w:pPr>
    </w:p>
    <w:p w14:paraId="788DAD34" w14:textId="038BD270" w:rsidR="00CE5803" w:rsidRPr="00CE5803" w:rsidRDefault="00CE5803" w:rsidP="00CE5803">
      <w:pPr>
        <w:spacing w:line="360" w:lineRule="auto"/>
        <w:ind w:right="3259"/>
        <w:jc w:val="both"/>
        <w:rPr>
          <w:rFonts w:ascii="Arial" w:hAnsi="Arial" w:cs="Arial"/>
          <w:b/>
          <w:sz w:val="22"/>
          <w:szCs w:val="22"/>
          <w:u w:val="single"/>
        </w:rPr>
      </w:pPr>
      <w:r w:rsidRPr="00CE5803">
        <w:rPr>
          <w:rFonts w:ascii="Arial" w:hAnsi="Arial" w:cs="Arial"/>
          <w:b/>
          <w:sz w:val="22"/>
          <w:szCs w:val="22"/>
          <w:u w:val="single"/>
        </w:rPr>
        <w:lastRenderedPageBreak/>
        <w:t xml:space="preserve">Hier zeigt GEALAN seine hochwertige Oberflächentechnologie am BAU-Messestand: </w:t>
      </w:r>
    </w:p>
    <w:p w14:paraId="6E3AA4FD" w14:textId="77777777" w:rsidR="00CE5803" w:rsidRPr="00CE5803" w:rsidRDefault="00CE5803" w:rsidP="00CE5803">
      <w:pPr>
        <w:spacing w:line="360" w:lineRule="auto"/>
        <w:ind w:right="3259"/>
        <w:jc w:val="both"/>
        <w:rPr>
          <w:rFonts w:ascii="Arial" w:hAnsi="Arial" w:cs="Arial"/>
          <w:bCs/>
          <w:sz w:val="22"/>
          <w:szCs w:val="22"/>
        </w:rPr>
      </w:pPr>
    </w:p>
    <w:p w14:paraId="5AD87CEA" w14:textId="3E0FA684" w:rsidR="00CE5803" w:rsidRPr="00CE5803" w:rsidRDefault="00CE5803" w:rsidP="00CE5803">
      <w:pPr>
        <w:pStyle w:val="Listenabsatz"/>
        <w:numPr>
          <w:ilvl w:val="0"/>
          <w:numId w:val="3"/>
        </w:numPr>
        <w:spacing w:line="360" w:lineRule="auto"/>
        <w:ind w:right="3259"/>
        <w:jc w:val="both"/>
        <w:rPr>
          <w:rFonts w:ascii="Arial" w:hAnsi="Arial" w:cs="Arial"/>
          <w:bCs/>
          <w:sz w:val="22"/>
          <w:szCs w:val="22"/>
        </w:rPr>
      </w:pPr>
      <w:r w:rsidRPr="00CE5803">
        <w:rPr>
          <w:rFonts w:ascii="Arial" w:hAnsi="Arial" w:cs="Arial"/>
          <w:bCs/>
          <w:sz w:val="22"/>
          <w:szCs w:val="22"/>
        </w:rPr>
        <w:t>GEALAN-KUBUS® Stulp-Balkontürelement</w:t>
      </w:r>
    </w:p>
    <w:p w14:paraId="3E3CF25A" w14:textId="77777777" w:rsidR="00CE5803" w:rsidRPr="00CE5803" w:rsidRDefault="00CE5803" w:rsidP="00CE5803">
      <w:pPr>
        <w:pStyle w:val="Listenabsatz"/>
        <w:spacing w:line="360" w:lineRule="auto"/>
        <w:ind w:right="3259"/>
        <w:jc w:val="both"/>
        <w:rPr>
          <w:rFonts w:ascii="Arial" w:hAnsi="Arial" w:cs="Arial"/>
          <w:bCs/>
          <w:sz w:val="22"/>
          <w:szCs w:val="22"/>
        </w:rPr>
      </w:pPr>
      <w:r w:rsidRPr="00CE5803">
        <w:rPr>
          <w:rFonts w:ascii="Arial" w:hAnsi="Arial" w:cs="Arial"/>
          <w:bCs/>
          <w:sz w:val="22"/>
          <w:szCs w:val="22"/>
        </w:rPr>
        <w:t>Farbe außen: GEALAN-acrylcolor® RAL 1035 Perlbeige, Farbe innen: Dekorfolie Brillantweiß</w:t>
      </w:r>
    </w:p>
    <w:p w14:paraId="432A3C43" w14:textId="3C08AB82" w:rsidR="00CE5803" w:rsidRPr="00CE5803" w:rsidRDefault="00CE5803" w:rsidP="00CE5803">
      <w:pPr>
        <w:pStyle w:val="Listenabsatz"/>
        <w:numPr>
          <w:ilvl w:val="0"/>
          <w:numId w:val="4"/>
        </w:numPr>
        <w:spacing w:line="360" w:lineRule="auto"/>
        <w:ind w:right="3259"/>
        <w:jc w:val="both"/>
        <w:rPr>
          <w:rFonts w:ascii="Arial" w:hAnsi="Arial" w:cs="Arial"/>
          <w:bCs/>
          <w:sz w:val="22"/>
          <w:szCs w:val="22"/>
        </w:rPr>
      </w:pPr>
      <w:r w:rsidRPr="00CE5803">
        <w:rPr>
          <w:rFonts w:ascii="Arial" w:hAnsi="Arial" w:cs="Arial"/>
          <w:bCs/>
          <w:sz w:val="22"/>
          <w:szCs w:val="22"/>
        </w:rPr>
        <w:t>Hebe-Schiebe-Tür S 9000</w:t>
      </w:r>
    </w:p>
    <w:p w14:paraId="4656C0D0" w14:textId="77777777" w:rsidR="00CE5803" w:rsidRPr="00CE5803" w:rsidRDefault="00CE5803" w:rsidP="00CE5803">
      <w:pPr>
        <w:pStyle w:val="Listenabsatz"/>
        <w:spacing w:line="360" w:lineRule="auto"/>
        <w:ind w:right="3259"/>
        <w:jc w:val="both"/>
        <w:rPr>
          <w:rFonts w:ascii="Arial" w:hAnsi="Arial" w:cs="Arial"/>
          <w:bCs/>
          <w:sz w:val="22"/>
          <w:szCs w:val="22"/>
        </w:rPr>
      </w:pPr>
      <w:r w:rsidRPr="00CE5803">
        <w:rPr>
          <w:rFonts w:ascii="Arial" w:hAnsi="Arial" w:cs="Arial"/>
          <w:bCs/>
          <w:sz w:val="22"/>
          <w:szCs w:val="22"/>
        </w:rPr>
        <w:t>Farbe außen: GEALAN-acrylcolor® Bronze, Farbe innen: Dekorfolie Reinweiß Matt</w:t>
      </w:r>
    </w:p>
    <w:p w14:paraId="092FC9AD" w14:textId="4B869F40" w:rsidR="00CE5803" w:rsidRPr="00CE5803" w:rsidRDefault="00CE5803" w:rsidP="00CE5803">
      <w:pPr>
        <w:pStyle w:val="Listenabsatz"/>
        <w:numPr>
          <w:ilvl w:val="0"/>
          <w:numId w:val="5"/>
        </w:numPr>
        <w:spacing w:line="360" w:lineRule="auto"/>
        <w:ind w:right="3259"/>
        <w:jc w:val="both"/>
        <w:rPr>
          <w:rFonts w:ascii="Arial" w:hAnsi="Arial" w:cs="Arial"/>
          <w:bCs/>
          <w:sz w:val="22"/>
          <w:szCs w:val="22"/>
        </w:rPr>
      </w:pPr>
      <w:r w:rsidRPr="00CE5803">
        <w:rPr>
          <w:rFonts w:ascii="Arial" w:hAnsi="Arial" w:cs="Arial"/>
          <w:bCs/>
          <w:sz w:val="22"/>
          <w:szCs w:val="22"/>
        </w:rPr>
        <w:t>GEALAN-LUMAXX® mit GEALAN-COMFORT®</w:t>
      </w:r>
    </w:p>
    <w:p w14:paraId="0958AAB9" w14:textId="77777777" w:rsidR="00CE5803" w:rsidRPr="00CE5803" w:rsidRDefault="00CE5803" w:rsidP="00CE5803">
      <w:pPr>
        <w:pStyle w:val="Listenabsatz"/>
        <w:spacing w:line="360" w:lineRule="auto"/>
        <w:ind w:right="3259"/>
        <w:jc w:val="both"/>
        <w:rPr>
          <w:rFonts w:ascii="Arial" w:hAnsi="Arial" w:cs="Arial"/>
          <w:bCs/>
          <w:sz w:val="22"/>
          <w:szCs w:val="22"/>
        </w:rPr>
      </w:pPr>
      <w:r w:rsidRPr="00CE5803">
        <w:rPr>
          <w:rFonts w:ascii="Arial" w:hAnsi="Arial" w:cs="Arial"/>
          <w:bCs/>
          <w:sz w:val="22"/>
          <w:szCs w:val="22"/>
        </w:rPr>
        <w:t>Stulp-Balkontürelement aus der Systemplattform S 9000 mit bodengleicher Schwellenlösung GEALAN-COMFORT®</w:t>
      </w:r>
    </w:p>
    <w:p w14:paraId="299A2984" w14:textId="32F11500" w:rsidR="00CE5803" w:rsidRPr="00CE5803" w:rsidRDefault="00CE5803" w:rsidP="00CE5803">
      <w:pPr>
        <w:pStyle w:val="Listenabsatz"/>
        <w:spacing w:line="360" w:lineRule="auto"/>
        <w:ind w:right="3259"/>
        <w:jc w:val="both"/>
        <w:rPr>
          <w:rFonts w:ascii="Arial" w:hAnsi="Arial" w:cs="Arial"/>
          <w:bCs/>
          <w:sz w:val="22"/>
          <w:szCs w:val="22"/>
        </w:rPr>
      </w:pPr>
      <w:r w:rsidRPr="00CE5803">
        <w:rPr>
          <w:rFonts w:ascii="Arial" w:hAnsi="Arial" w:cs="Arial"/>
          <w:bCs/>
          <w:sz w:val="22"/>
          <w:szCs w:val="22"/>
        </w:rPr>
        <w:t xml:space="preserve">Farbe außen: GEALAN-acrylcolor® </w:t>
      </w:r>
      <w:r w:rsidR="00EC3AAC" w:rsidRPr="008C50F8">
        <w:rPr>
          <w:rFonts w:ascii="Arial" w:hAnsi="Arial" w:cs="Arial"/>
          <w:bCs/>
          <w:sz w:val="22"/>
          <w:szCs w:val="22"/>
        </w:rPr>
        <w:t>Graphitmetallic</w:t>
      </w:r>
      <w:r w:rsidRPr="00CE5803">
        <w:rPr>
          <w:rFonts w:ascii="Arial" w:hAnsi="Arial" w:cs="Arial"/>
          <w:bCs/>
          <w:sz w:val="22"/>
          <w:szCs w:val="22"/>
        </w:rPr>
        <w:t>, Farbe innen: Dekorfolie Brillantweiß</w:t>
      </w:r>
    </w:p>
    <w:p w14:paraId="1A376A2C" w14:textId="6ABF6433" w:rsidR="00CE5803" w:rsidRPr="00CE5803" w:rsidRDefault="00CE5803" w:rsidP="00CE5803">
      <w:pPr>
        <w:pStyle w:val="Listenabsatz"/>
        <w:numPr>
          <w:ilvl w:val="0"/>
          <w:numId w:val="6"/>
        </w:numPr>
        <w:spacing w:line="360" w:lineRule="auto"/>
        <w:ind w:right="3259"/>
        <w:jc w:val="both"/>
        <w:rPr>
          <w:rFonts w:ascii="Arial" w:hAnsi="Arial" w:cs="Arial"/>
          <w:bCs/>
          <w:sz w:val="22"/>
          <w:szCs w:val="22"/>
        </w:rPr>
      </w:pPr>
      <w:r w:rsidRPr="00CE5803">
        <w:rPr>
          <w:rFonts w:ascii="Arial" w:hAnsi="Arial" w:cs="Arial"/>
          <w:bCs/>
          <w:sz w:val="22"/>
          <w:szCs w:val="22"/>
        </w:rPr>
        <w:t>GEALAN Hafen-City-Fenster®: außen GEALAN-KUBUS®, innen S 9000 GEALAN-LUMAXX®</w:t>
      </w:r>
    </w:p>
    <w:p w14:paraId="5AF0DCD2" w14:textId="77777777" w:rsidR="00CE5803" w:rsidRPr="00CE5803" w:rsidRDefault="00CE5803" w:rsidP="00CE5803">
      <w:pPr>
        <w:pStyle w:val="Listenabsatz"/>
        <w:spacing w:line="360" w:lineRule="auto"/>
        <w:ind w:right="3259"/>
        <w:jc w:val="both"/>
        <w:rPr>
          <w:rFonts w:ascii="Arial" w:hAnsi="Arial" w:cs="Arial"/>
          <w:bCs/>
          <w:sz w:val="22"/>
          <w:szCs w:val="22"/>
        </w:rPr>
      </w:pPr>
      <w:r w:rsidRPr="00CE5803">
        <w:rPr>
          <w:rFonts w:ascii="Arial" w:hAnsi="Arial" w:cs="Arial"/>
          <w:bCs/>
          <w:sz w:val="22"/>
          <w:szCs w:val="22"/>
        </w:rPr>
        <w:t>Fensterelement automatisiert; Messeelement mit Unterlicht innen und Oberlicht außen</w:t>
      </w:r>
    </w:p>
    <w:p w14:paraId="2F930EEE" w14:textId="77777777" w:rsidR="00CE5803" w:rsidRDefault="00CE5803" w:rsidP="00CE5803">
      <w:pPr>
        <w:pStyle w:val="Listenabsatz"/>
        <w:spacing w:line="360" w:lineRule="auto"/>
        <w:ind w:right="3259"/>
        <w:jc w:val="both"/>
        <w:rPr>
          <w:rFonts w:ascii="Arial" w:hAnsi="Arial" w:cs="Arial"/>
          <w:bCs/>
          <w:sz w:val="22"/>
          <w:szCs w:val="22"/>
        </w:rPr>
      </w:pPr>
      <w:r w:rsidRPr="00CE5803">
        <w:rPr>
          <w:rFonts w:ascii="Arial" w:hAnsi="Arial" w:cs="Arial"/>
          <w:bCs/>
          <w:sz w:val="22"/>
          <w:szCs w:val="22"/>
        </w:rPr>
        <w:t>Farbe außen: GEALAN-acrylcolor® DB703, Farbe innen: Dekorfolie Brillantweiß</w:t>
      </w:r>
    </w:p>
    <w:p w14:paraId="4323096A" w14:textId="77777777" w:rsidR="00CE5803" w:rsidRDefault="00CE5803" w:rsidP="00CE5803">
      <w:pPr>
        <w:spacing w:line="360" w:lineRule="auto"/>
        <w:ind w:right="3259"/>
        <w:jc w:val="both"/>
        <w:rPr>
          <w:rFonts w:ascii="Arial" w:hAnsi="Arial" w:cs="Arial"/>
          <w:b/>
          <w:sz w:val="22"/>
          <w:szCs w:val="22"/>
        </w:rPr>
      </w:pPr>
    </w:p>
    <w:p w14:paraId="59224D63" w14:textId="77777777" w:rsidR="004F1AA0" w:rsidRDefault="004F1AA0" w:rsidP="00CE5803">
      <w:pPr>
        <w:spacing w:line="360" w:lineRule="auto"/>
        <w:ind w:right="3259"/>
        <w:jc w:val="both"/>
        <w:rPr>
          <w:rFonts w:ascii="Arial" w:hAnsi="Arial" w:cs="Arial"/>
          <w:b/>
          <w:sz w:val="22"/>
          <w:szCs w:val="22"/>
        </w:rPr>
      </w:pPr>
    </w:p>
    <w:p w14:paraId="1CDD8202" w14:textId="074ABC31" w:rsidR="00074C18" w:rsidRPr="00CE5803" w:rsidRDefault="00074C18" w:rsidP="00CE5803">
      <w:pPr>
        <w:spacing w:line="360" w:lineRule="auto"/>
        <w:ind w:right="3259"/>
        <w:jc w:val="both"/>
        <w:rPr>
          <w:rFonts w:ascii="Arial" w:hAnsi="Arial" w:cs="Arial"/>
          <w:bCs/>
          <w:sz w:val="22"/>
          <w:szCs w:val="22"/>
        </w:rPr>
      </w:pPr>
      <w:r w:rsidRPr="00CE5803">
        <w:rPr>
          <w:rFonts w:ascii="Arial" w:hAnsi="Arial" w:cs="Arial"/>
          <w:b/>
          <w:sz w:val="22"/>
          <w:szCs w:val="22"/>
        </w:rPr>
        <w:t>Über GEALAN Fenster-Systeme</w:t>
      </w:r>
    </w:p>
    <w:p w14:paraId="78D13960"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Die GEALAN-Unternehmensgruppe gehört zu den führenden Herstellern von Kunststoffprofilen für Fenster und Türen in Europa.</w:t>
      </w:r>
    </w:p>
    <w:p w14:paraId="0D930FFD"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 xml:space="preserve">GEALAN-Profile werden im eigenen Haus entwickelt, produziert und vertrieben. Sie sind die Basis dafür, Fenster, Türen und moderne Schiebe-Lösungen auffällig schön, ausgesprochen stabil sowie besonders sicher zu machen und mit Top-Wärmedämmwerten </w:t>
      </w:r>
      <w:r w:rsidRPr="00DD07EE">
        <w:rPr>
          <w:rFonts w:ascii="Arial" w:hAnsi="Arial" w:cs="Arial"/>
          <w:bCs/>
          <w:sz w:val="22"/>
          <w:szCs w:val="22"/>
        </w:rPr>
        <w:lastRenderedPageBreak/>
        <w:t>auszustatten. Die Extrusionswerkzeuge, die für die Profil-Produktion verwendet werden, stellt GEALAN im eigenen, hoch automatisierten Werkzeugbau her.</w:t>
      </w:r>
    </w:p>
    <w:p w14:paraId="5DD916FA" w14:textId="77777777" w:rsidR="00074C18" w:rsidRPr="00DB696B"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 xml:space="preserve">Als innovativer Systemgeber für Kunststoff-Fenster- und Türprofile bietet GEALAN seinen Partnern außerdem umfassende Dienstleistungen an. Unsere Architektenberatung und der Bautechnische Dienst unterstützt Architekten und Planer in der täglichen Arbeit. Intelligente Tools vereinfachen Planungen und Ausschreibungen. Schulungen und Seminare bringen unsere Partner </w:t>
      </w:r>
      <w:r w:rsidRPr="00DB696B">
        <w:rPr>
          <w:rFonts w:ascii="Arial" w:hAnsi="Arial" w:cs="Arial"/>
          <w:bCs/>
          <w:sz w:val="22"/>
          <w:szCs w:val="22"/>
        </w:rPr>
        <w:t>auf den neuesten Stand in Sachen GEALAN-Lösungen.</w:t>
      </w:r>
    </w:p>
    <w:p w14:paraId="6C536C41" w14:textId="77777777" w:rsidR="00074C18" w:rsidRPr="00DD07EE" w:rsidRDefault="00074C18" w:rsidP="00074C18">
      <w:pPr>
        <w:spacing w:line="360" w:lineRule="auto"/>
        <w:ind w:right="3259"/>
        <w:jc w:val="both"/>
        <w:rPr>
          <w:rFonts w:ascii="Arial" w:hAnsi="Arial" w:cs="Arial"/>
          <w:bCs/>
          <w:sz w:val="18"/>
          <w:szCs w:val="18"/>
        </w:rPr>
      </w:pPr>
      <w:r w:rsidRPr="00DB696B">
        <w:rPr>
          <w:rFonts w:ascii="Arial" w:hAnsi="Arial" w:cs="Arial"/>
          <w:bCs/>
          <w:sz w:val="22"/>
          <w:szCs w:val="22"/>
        </w:rPr>
        <w:t xml:space="preserve">Europaweit beschäftigt GEALAN 1.600 Mitarbeiterinnen und Mitarbeiter und </w:t>
      </w:r>
      <w:r>
        <w:rPr>
          <w:rFonts w:ascii="Arial" w:hAnsi="Arial" w:cs="Arial"/>
          <w:bCs/>
          <w:sz w:val="22"/>
          <w:szCs w:val="22"/>
        </w:rPr>
        <w:t xml:space="preserve">erwirtschaftete </w:t>
      </w:r>
      <w:r w:rsidRPr="00DB696B">
        <w:rPr>
          <w:rFonts w:ascii="Arial" w:hAnsi="Arial" w:cs="Arial"/>
          <w:bCs/>
          <w:sz w:val="22"/>
          <w:szCs w:val="22"/>
        </w:rPr>
        <w:t>2022 einen Jahresumsatz von</w:t>
      </w:r>
      <w:r>
        <w:rPr>
          <w:rFonts w:ascii="Arial" w:hAnsi="Arial" w:cs="Arial"/>
          <w:bCs/>
          <w:sz w:val="22"/>
          <w:szCs w:val="22"/>
        </w:rPr>
        <w:t xml:space="preserve"> </w:t>
      </w:r>
      <w:r w:rsidRPr="00DB696B">
        <w:rPr>
          <w:rFonts w:ascii="Arial" w:hAnsi="Arial" w:cs="Arial"/>
          <w:bCs/>
          <w:sz w:val="22"/>
          <w:szCs w:val="22"/>
        </w:rPr>
        <w:t xml:space="preserve">390 Millionen EUR. Seit 2014 gehört GEALAN </w:t>
      </w:r>
      <w:r w:rsidRPr="00DD07EE">
        <w:rPr>
          <w:rFonts w:ascii="Arial" w:hAnsi="Arial" w:cs="Arial"/>
          <w:bCs/>
          <w:sz w:val="22"/>
          <w:szCs w:val="22"/>
        </w:rPr>
        <w:t>zur familiengeführten VEKA AG mit Sitz im westfälischen Sendenhorst.</w:t>
      </w:r>
    </w:p>
    <w:p w14:paraId="3ED56DAE" w14:textId="77777777" w:rsidR="00074C18" w:rsidRDefault="00074C18" w:rsidP="00F474F7">
      <w:pPr>
        <w:spacing w:line="360" w:lineRule="auto"/>
        <w:ind w:right="3259"/>
        <w:jc w:val="both"/>
        <w:rPr>
          <w:rFonts w:ascii="Arial" w:hAnsi="Arial" w:cs="Arial"/>
          <w:sz w:val="24"/>
          <w:szCs w:val="24"/>
        </w:rPr>
      </w:pPr>
    </w:p>
    <w:sectPr w:rsidR="00074C18" w:rsidSect="00957647">
      <w:headerReference w:type="default" r:id="rId11"/>
      <w:footerReference w:type="default" r:id="rId12"/>
      <w:pgSz w:w="11906" w:h="16838" w:code="9"/>
      <w:pgMar w:top="2552" w:right="567" w:bottom="1134" w:left="1134"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FD511" w14:textId="77777777" w:rsidR="008426E7" w:rsidRDefault="008426E7" w:rsidP="0068037E">
      <w:r>
        <w:separator/>
      </w:r>
    </w:p>
  </w:endnote>
  <w:endnote w:type="continuationSeparator" w:id="0">
    <w:p w14:paraId="67AD176F" w14:textId="77777777" w:rsidR="008426E7" w:rsidRDefault="008426E7" w:rsidP="00680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CE Medium">
    <w:altName w:val="Gabriola"/>
    <w:panose1 w:val="00000000000000000000"/>
    <w:charset w:val="00"/>
    <w:family w:val="decorative"/>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3506A" w14:textId="77777777" w:rsidR="00532D27" w:rsidRPr="00957647" w:rsidRDefault="00EB5317" w:rsidP="00A3443E">
    <w:pPr>
      <w:pStyle w:val="Fuzeile"/>
      <w:spacing w:after="180"/>
      <w:jc w:val="right"/>
      <w:rPr>
        <w:sz w:val="16"/>
        <w:szCs w:val="16"/>
      </w:rPr>
    </w:pPr>
    <w:r w:rsidRPr="00227D45">
      <w:rPr>
        <w:rFonts w:ascii="Arial" w:hAnsi="Arial" w:cs="Arial"/>
        <w:sz w:val="16"/>
        <w:szCs w:val="16"/>
      </w:rPr>
      <w:t>Ansprechpartner für die Presse</w:t>
    </w:r>
    <w:r w:rsidRPr="00957647">
      <w:rPr>
        <w:sz w:val="16"/>
        <w:szCs w:val="16"/>
      </w:rPr>
      <w:t>:</w:t>
    </w:r>
  </w:p>
  <w:p w14:paraId="1E30DCD5" w14:textId="77777777" w:rsidR="00400F3B" w:rsidRDefault="00AB241C" w:rsidP="00957647">
    <w:pPr>
      <w:pStyle w:val="Fuzeile"/>
      <w:jc w:val="right"/>
      <w:rPr>
        <w:rFonts w:ascii="Arial" w:hAnsi="Arial" w:cs="Arial"/>
        <w:b/>
        <w:sz w:val="16"/>
        <w:szCs w:val="16"/>
      </w:rPr>
    </w:pPr>
    <w:r>
      <w:rPr>
        <w:rFonts w:ascii="Arial" w:hAnsi="Arial" w:cs="Arial"/>
        <w:b/>
        <w:sz w:val="16"/>
        <w:szCs w:val="16"/>
      </w:rPr>
      <w:t>Marc Schenk</w:t>
    </w:r>
  </w:p>
  <w:p w14:paraId="5394A78D" w14:textId="77777777" w:rsidR="00532D27" w:rsidRDefault="0068037E" w:rsidP="00957647">
    <w:pPr>
      <w:pStyle w:val="Fuzeile"/>
      <w:jc w:val="right"/>
      <w:rPr>
        <w:rFonts w:ascii="Arial" w:hAnsi="Arial" w:cs="Arial"/>
        <w:sz w:val="16"/>
        <w:szCs w:val="16"/>
      </w:rPr>
    </w:pPr>
    <w:r>
      <w:rPr>
        <w:rFonts w:ascii="Arial" w:hAnsi="Arial" w:cs="Arial"/>
        <w:sz w:val="16"/>
        <w:szCs w:val="16"/>
      </w:rPr>
      <w:t xml:space="preserve">Tel.: 0 92 86 / 77 </w:t>
    </w:r>
    <w:r w:rsidR="00AB241C">
      <w:rPr>
        <w:rFonts w:ascii="Arial" w:hAnsi="Arial" w:cs="Arial"/>
        <w:sz w:val="16"/>
        <w:szCs w:val="16"/>
      </w:rPr>
      <w:t>80 75</w:t>
    </w:r>
  </w:p>
  <w:p w14:paraId="08ECB3B4" w14:textId="77777777" w:rsidR="007B00F1" w:rsidRPr="00227D45" w:rsidRDefault="007B00F1" w:rsidP="00957647">
    <w:pPr>
      <w:pStyle w:val="Fuzeile"/>
      <w:jc w:val="right"/>
      <w:rPr>
        <w:rFonts w:ascii="Arial" w:hAnsi="Arial" w:cs="Arial"/>
        <w:sz w:val="16"/>
        <w:szCs w:val="16"/>
      </w:rPr>
    </w:pPr>
  </w:p>
  <w:p w14:paraId="7BB6ADF2" w14:textId="77777777" w:rsidR="00532D27" w:rsidRPr="00227D45" w:rsidRDefault="00EB5317" w:rsidP="004B286B">
    <w:pPr>
      <w:pStyle w:val="Fuzeile"/>
      <w:tabs>
        <w:tab w:val="clear" w:pos="4536"/>
        <w:tab w:val="left" w:pos="7938"/>
      </w:tabs>
      <w:spacing w:after="60"/>
      <w:ind w:left="-142"/>
      <w:jc w:val="right"/>
      <w:rPr>
        <w:rFonts w:ascii="Arial" w:hAnsi="Arial" w:cs="Arial"/>
        <w:sz w:val="16"/>
        <w:szCs w:val="16"/>
      </w:rPr>
    </w:pPr>
    <w:r w:rsidRPr="00227D45">
      <w:rPr>
        <w:rFonts w:ascii="Arial" w:hAnsi="Arial" w:cs="Arial"/>
        <w:sz w:val="16"/>
        <w:szCs w:val="16"/>
      </w:rPr>
      <w:t xml:space="preserve">Seite </w:t>
    </w:r>
    <w:r w:rsidRPr="00227D45">
      <w:rPr>
        <w:rFonts w:ascii="Arial" w:hAnsi="Arial" w:cs="Arial"/>
        <w:sz w:val="16"/>
        <w:szCs w:val="16"/>
      </w:rPr>
      <w:fldChar w:fldCharType="begin"/>
    </w:r>
    <w:r w:rsidRPr="00227D45">
      <w:rPr>
        <w:rFonts w:ascii="Arial" w:hAnsi="Arial" w:cs="Arial"/>
        <w:sz w:val="16"/>
        <w:szCs w:val="16"/>
      </w:rPr>
      <w:instrText xml:space="preserve"> PAGE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sidRPr="00227D45">
      <w:rPr>
        <w:rFonts w:ascii="Arial" w:hAnsi="Arial" w:cs="Arial"/>
        <w:sz w:val="16"/>
        <w:szCs w:val="16"/>
      </w:rPr>
      <w:t xml:space="preserve"> von </w:t>
    </w:r>
    <w:r w:rsidRPr="00227D45">
      <w:rPr>
        <w:rFonts w:ascii="Arial" w:hAnsi="Arial" w:cs="Arial"/>
        <w:sz w:val="16"/>
        <w:szCs w:val="16"/>
      </w:rPr>
      <w:fldChar w:fldCharType="begin"/>
    </w:r>
    <w:r w:rsidRPr="00227D45">
      <w:rPr>
        <w:rFonts w:ascii="Arial" w:hAnsi="Arial" w:cs="Arial"/>
        <w:sz w:val="16"/>
        <w:szCs w:val="16"/>
      </w:rPr>
      <w:instrText xml:space="preserve"> NUMPAGES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Pr>
        <w:rFonts w:ascii="Arial" w:hAnsi="Arial" w:cs="Arial"/>
        <w:sz w:val="16"/>
        <w:szCs w:val="16"/>
      </w:rPr>
      <w:tab/>
    </w:r>
    <w:r w:rsidR="00AB241C">
      <w:rPr>
        <w:rFonts w:ascii="Arial" w:hAnsi="Arial" w:cs="Arial"/>
        <w:sz w:val="16"/>
        <w:szCs w:val="16"/>
      </w:rPr>
      <w:t>Marc.Schenk</w:t>
    </w:r>
    <w:r w:rsidR="00400F3B">
      <w:rPr>
        <w:rFonts w:ascii="Arial" w:hAnsi="Arial" w:cs="Arial"/>
        <w:sz w:val="16"/>
        <w:szCs w:val="16"/>
      </w:rPr>
      <w:t>@gealan.de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06340" w14:textId="77777777" w:rsidR="008426E7" w:rsidRDefault="008426E7" w:rsidP="0068037E">
      <w:r>
        <w:separator/>
      </w:r>
    </w:p>
  </w:footnote>
  <w:footnote w:type="continuationSeparator" w:id="0">
    <w:p w14:paraId="0750E383" w14:textId="77777777" w:rsidR="008426E7" w:rsidRDefault="008426E7" w:rsidP="00680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0848" w14:textId="77777777" w:rsidR="00532D27" w:rsidRDefault="00EB5317" w:rsidP="00AD23A4">
    <w:pPr>
      <w:pStyle w:val="Kopfzeile"/>
      <w:tabs>
        <w:tab w:val="clear" w:pos="4536"/>
        <w:tab w:val="clear" w:pos="9072"/>
        <w:tab w:val="center" w:pos="4820"/>
        <w:tab w:val="left" w:pos="7088"/>
      </w:tabs>
      <w:ind w:left="-142" w:right="-1"/>
      <w:jc w:val="right"/>
    </w:pPr>
    <w:r w:rsidRPr="00905B09">
      <w:rPr>
        <w:rFonts w:ascii="Arial Narrow" w:hAnsi="Arial Narrow"/>
        <w:color w:val="000080"/>
        <w:sz w:val="60"/>
        <w:szCs w:val="60"/>
      </w:rPr>
      <w:t>PRESSEMITTEILUNG</w:t>
    </w:r>
    <w:r>
      <w:rPr>
        <w:rFonts w:ascii="Futura CE Medium" w:hAnsi="Futura CE Medium"/>
        <w:color w:val="0000FF"/>
        <w:sz w:val="52"/>
        <w:szCs w:val="52"/>
      </w:rPr>
      <w:tab/>
    </w:r>
    <w:r>
      <w:rPr>
        <w:sz w:val="40"/>
        <w:szCs w:val="40"/>
      </w:rPr>
      <w:tab/>
    </w:r>
    <w:r w:rsidR="00F66AA5">
      <w:rPr>
        <w:noProof/>
      </w:rPr>
      <w:drawing>
        <wp:inline distT="0" distB="0" distL="0" distR="0" wp14:anchorId="20B44ECA" wp14:editId="403F6CAE">
          <wp:extent cx="1887220" cy="438785"/>
          <wp:effectExtent l="0" t="0" r="0" b="0"/>
          <wp:docPr id="1" name="Grafik 1" descr="GEAL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ALAN Logo"/>
                  <pic:cNvPicPr>
                    <a:picLocks noChangeAspect="1" noChangeArrowheads="1"/>
                  </pic:cNvPicPr>
                </pic:nvPicPr>
                <pic:blipFill>
                  <a:blip r:embed="rId1">
                    <a:extLst>
                      <a:ext uri="{28A0092B-C50C-407E-A947-70E740481C1C}">
                        <a14:useLocalDpi xmlns:a14="http://schemas.microsoft.com/office/drawing/2010/main" val="0"/>
                      </a:ext>
                    </a:extLst>
                  </a:blip>
                  <a:srcRect r="-4988"/>
                  <a:stretch>
                    <a:fillRect/>
                  </a:stretch>
                </pic:blipFill>
                <pic:spPr bwMode="auto">
                  <a:xfrm>
                    <a:off x="0" y="0"/>
                    <a:ext cx="1887220" cy="438785"/>
                  </a:xfrm>
                  <a:prstGeom prst="rect">
                    <a:avLst/>
                  </a:prstGeom>
                  <a:noFill/>
                  <a:ln>
                    <a:noFill/>
                  </a:ln>
                </pic:spPr>
              </pic:pic>
            </a:graphicData>
          </a:graphic>
        </wp:inline>
      </w:drawing>
    </w:r>
  </w:p>
  <w:p w14:paraId="2E9D8BB2" w14:textId="77777777" w:rsidR="00532D27" w:rsidRPr="00227D45" w:rsidRDefault="00F66AA5" w:rsidP="00A72A18">
    <w:pPr>
      <w:pStyle w:val="Kopfzeile"/>
      <w:tabs>
        <w:tab w:val="clear" w:pos="9072"/>
        <w:tab w:val="left" w:pos="6663"/>
      </w:tabs>
      <w:spacing w:before="120" w:after="60"/>
      <w:ind w:right="142"/>
      <w:jc w:val="right"/>
      <w:rPr>
        <w:rFonts w:ascii="Arial" w:hAnsi="Arial" w:cs="Arial"/>
        <w:b/>
        <w:sz w:val="16"/>
        <w:szCs w:val="16"/>
      </w:rPr>
    </w:pPr>
    <w:r w:rsidRPr="00227D45">
      <w:rPr>
        <w:rFonts w:ascii="Arial" w:hAnsi="Arial" w:cs="Arial"/>
        <w:noProof/>
        <w:color w:val="0000FF"/>
        <w:sz w:val="52"/>
        <w:szCs w:val="52"/>
      </w:rPr>
      <mc:AlternateContent>
        <mc:Choice Requires="wps">
          <w:drawing>
            <wp:anchor distT="0" distB="0" distL="114300" distR="114300" simplePos="0" relativeHeight="251659264" behindDoc="0" locked="0" layoutInCell="1" allowOverlap="1" wp14:anchorId="5C392C1F" wp14:editId="185E8418">
              <wp:simplePos x="0" y="0"/>
              <wp:positionH relativeFrom="column">
                <wp:posOffset>17145</wp:posOffset>
              </wp:positionH>
              <wp:positionV relativeFrom="paragraph">
                <wp:posOffset>13970</wp:posOffset>
              </wp:positionV>
              <wp:extent cx="6400800" cy="0"/>
              <wp:effectExtent l="0" t="0" r="0" b="0"/>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1BEC7" id="Gerader Verbinde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pt" to="505.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YNIQIAAD8EAAAOAAAAZHJzL2Uyb0RvYy54bWysU02P2yAQvVfqf0DcE3/USRMrzqqyk71s&#10;u5F2u3cCOEbFgICNE1X97x3IR7PtparqAx6Ymcebmcfi7tBLtOfWCa0qnI1TjLiimgm1q/DX5/Vo&#10;hpHzRDEiteIVPnKH75bv3y0GU/Jcd1oybhGAKFcOpsKd96ZMEkc73hM31oYrcLba9sTD1u4SZskA&#10;6L1M8jSdJoO2zFhNuXNw2pyceBnx25ZT/9i2jnskKwzcfFxtXLdhTZYLUu4sMZ2gZxrkH1j0RCi4&#10;9ArVEE/QqxV/QPWCWu1068dU94luW0F5rAGqydLfqnnqiOGxFmiOM9c2uf8HS7/sNxYJVuEcI0V6&#10;GNE9tyQM5YXbrVDBykObBuNKiK7VxoZC6UE9mQdNvzmkdN0RteOR7vPRAEYWMpI3KWHjDFy2HT5r&#10;BjHk1evYs0Nre9RKYV5CYgCHvqBDHNLxOiR+8IjC4bRI01kKs6QXX0LKABESjXX+nuseBaPCUqjQ&#10;P1KS/YPzgdKvkHCs9FpIGTUgFRoqPJ/kk5jgtBQsOEOYs7ttLS3ak6Ci+MX6wHMbZvWrYhGs44St&#10;zrYnQp5suFyqgAelAJ2zdZLJ93k6X81Ws2JU5NPVqEibZvRpXRej6Tr7OGk+NHXdZD8CtawoO8EY&#10;V4HdRbJZ8XeSOD+ek9iuor22IXmLHvsFZC//SDpONQzyJImtZseNvUwbVBqDzy8qPIPbPdi37375&#10;EwAA//8DAFBLAwQUAAYACAAAACEAErShnNkAAAAGAQAADwAAAGRycy9kb3ducmV2LnhtbEyOy07D&#10;MBBF90j9B2uQuqN2U4lHiFNVFbBBQqIE1k48JBH2OIrdNPw9UzawGt2H7pxiO3snJhxjH0jDeqVA&#10;IDXB9tRqqN4er25BxGTIGhcINXxjhG25uChMbsOJXnE6pFbwCMXcaOhSGnIpY9OhN3EVBiTOPsPo&#10;TWI5ttKO5sTj3slMqWvpTU/8oTMD7jtsvg5Hr2H38fyweZlqH5y9a6t36yv1lGm9vJx39yASzumv&#10;DGd8RoeSmepwJBuF05DdcJFPBuKcqrVio/41ZFnI//jlDwAAAP//AwBQSwECLQAUAAYACAAAACEA&#10;toM4kv4AAADhAQAAEwAAAAAAAAAAAAAAAAAAAAAAW0NvbnRlbnRfVHlwZXNdLnhtbFBLAQItABQA&#10;BgAIAAAAIQA4/SH/1gAAAJQBAAALAAAAAAAAAAAAAAAAAC8BAABfcmVscy8ucmVsc1BLAQItABQA&#10;BgAIAAAAIQDdJfYNIQIAAD8EAAAOAAAAAAAAAAAAAAAAAC4CAABkcnMvZTJvRG9jLnhtbFBLAQIt&#10;ABQABgAIAAAAIQAStKGc2QAAAAYBAAAPAAAAAAAAAAAAAAAAAHsEAABkcnMvZG93bnJldi54bWxQ&#10;SwUGAAAAAAQABADzAAAAgQUAAAAA&#10;"/>
          </w:pict>
        </mc:Fallback>
      </mc:AlternateContent>
    </w:r>
    <w:r w:rsidR="00EB5317" w:rsidRPr="00227D45">
      <w:rPr>
        <w:rFonts w:ascii="Arial" w:hAnsi="Arial" w:cs="Arial"/>
        <w:b/>
        <w:sz w:val="16"/>
        <w:szCs w:val="16"/>
      </w:rPr>
      <w:t>GEALAN Fenster-Systeme GmbH</w:t>
    </w:r>
  </w:p>
  <w:p w14:paraId="6D0507D3"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Hofer Straße 80</w:t>
    </w:r>
  </w:p>
  <w:p w14:paraId="750A1386"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D-95145 Oberkotzau</w:t>
    </w:r>
  </w:p>
  <w:p w14:paraId="1E9BEED9"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Tel.: 0 92 86 / 77-0</w:t>
    </w:r>
  </w:p>
  <w:p w14:paraId="5F26B559"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Fax: 0 92 86 / 77-22 22</w:t>
    </w:r>
  </w:p>
  <w:p w14:paraId="6B081236" w14:textId="77777777" w:rsidR="00532D27" w:rsidRPr="00227D45" w:rsidRDefault="004F1AA0" w:rsidP="000B7892">
    <w:pPr>
      <w:pStyle w:val="Kopfzeile"/>
      <w:tabs>
        <w:tab w:val="clear" w:pos="9072"/>
        <w:tab w:val="left" w:pos="6663"/>
      </w:tabs>
      <w:ind w:right="140"/>
      <w:jc w:val="right"/>
      <w:rPr>
        <w:rFonts w:ascii="Arial" w:hAnsi="Arial" w:cs="Arial"/>
        <w:sz w:val="16"/>
        <w:szCs w:val="16"/>
      </w:rPr>
    </w:pPr>
    <w:hyperlink r:id="rId2" w:history="1">
      <w:r w:rsidR="00EB5317" w:rsidRPr="00227D45">
        <w:rPr>
          <w:rStyle w:val="Hyperlink"/>
          <w:rFonts w:ascii="Arial" w:hAnsi="Arial" w:cs="Arial"/>
          <w:sz w:val="16"/>
          <w:szCs w:val="16"/>
        </w:rPr>
        <w:t>www.gealan.de</w:t>
      </w:r>
    </w:hyperlink>
  </w:p>
  <w:p w14:paraId="2FAF9DA0" w14:textId="77777777" w:rsidR="00532D27" w:rsidRPr="00227D45" w:rsidRDefault="004F1AA0" w:rsidP="000B7892">
    <w:pPr>
      <w:pStyle w:val="Kopfzeile"/>
      <w:tabs>
        <w:tab w:val="clear" w:pos="9072"/>
        <w:tab w:val="left" w:pos="6663"/>
      </w:tabs>
      <w:ind w:right="140"/>
      <w:jc w:val="right"/>
      <w:rPr>
        <w:rFonts w:ascii="Arial" w:hAnsi="Arial" w:cs="Arial"/>
        <w:sz w:val="16"/>
        <w:szCs w:val="16"/>
      </w:rPr>
    </w:pPr>
    <w:hyperlink r:id="rId3" w:history="1">
      <w:r w:rsidR="00EB5317" w:rsidRPr="00227D45">
        <w:rPr>
          <w:rStyle w:val="Hyperlink"/>
          <w:rFonts w:ascii="Arial" w:hAnsi="Arial" w:cs="Arial"/>
          <w:sz w:val="16"/>
          <w:szCs w:val="16"/>
        </w:rPr>
        <w:t>info@gealan.de</w:t>
      </w:r>
    </w:hyperlink>
  </w:p>
  <w:p w14:paraId="7F3ECE46" w14:textId="77777777" w:rsidR="00532D27" w:rsidRPr="00227D45" w:rsidRDefault="004F1AA0" w:rsidP="000B7892">
    <w:pPr>
      <w:pStyle w:val="Kopfzeile"/>
      <w:tabs>
        <w:tab w:val="clear" w:pos="9072"/>
        <w:tab w:val="left" w:pos="6663"/>
      </w:tabs>
      <w:ind w:right="140"/>
      <w:jc w:val="right"/>
      <w:rPr>
        <w:rFonts w:ascii="Arial" w:hAnsi="Arial" w:cs="Arial"/>
        <w:sz w:val="16"/>
        <w:szCs w:val="16"/>
      </w:rPr>
    </w:pPr>
  </w:p>
  <w:p w14:paraId="277C5AC1" w14:textId="77777777" w:rsidR="00532D27" w:rsidRPr="00227D45" w:rsidRDefault="004F1AA0" w:rsidP="000B7892">
    <w:pPr>
      <w:pStyle w:val="Kopfzeile"/>
      <w:tabs>
        <w:tab w:val="clear" w:pos="9072"/>
        <w:tab w:val="left" w:pos="6663"/>
      </w:tabs>
      <w:ind w:right="140"/>
      <w:jc w:val="right"/>
      <w:rPr>
        <w:rFonts w:ascii="Arial" w:hAnsi="Arial" w:cs="Arial"/>
        <w:sz w:val="16"/>
        <w:szCs w:val="16"/>
      </w:rPr>
    </w:pPr>
  </w:p>
  <w:p w14:paraId="68B25363" w14:textId="77777777" w:rsidR="00532D27" w:rsidRPr="00227D45" w:rsidRDefault="004F1AA0" w:rsidP="000B7892">
    <w:pPr>
      <w:pStyle w:val="Kopfzeile"/>
      <w:tabs>
        <w:tab w:val="clear" w:pos="9072"/>
        <w:tab w:val="left" w:pos="6663"/>
      </w:tabs>
      <w:ind w:right="140"/>
      <w:jc w:val="right"/>
      <w:rPr>
        <w:rFonts w:ascii="Arial" w:hAnsi="Arial" w:cs="Arial"/>
        <w:sz w:val="16"/>
        <w:szCs w:val="16"/>
      </w:rPr>
    </w:pPr>
  </w:p>
  <w:p w14:paraId="1C35DC6D" w14:textId="2D0421E7" w:rsidR="00532D27" w:rsidRPr="00227D45" w:rsidRDefault="00842223" w:rsidP="00F81595">
    <w:pPr>
      <w:pStyle w:val="Kopfzeile"/>
      <w:tabs>
        <w:tab w:val="clear" w:pos="9072"/>
        <w:tab w:val="left" w:pos="6663"/>
      </w:tabs>
      <w:ind w:right="140"/>
      <w:jc w:val="right"/>
      <w:rPr>
        <w:rFonts w:ascii="Arial" w:hAnsi="Arial" w:cs="Arial"/>
      </w:rPr>
    </w:pPr>
    <w:r>
      <w:rPr>
        <w:rFonts w:ascii="Arial" w:hAnsi="Arial" w:cs="Arial"/>
      </w:rPr>
      <w:t>Oberkotzau</w:t>
    </w:r>
    <w:r w:rsidR="00951A39">
      <w:rPr>
        <w:rFonts w:ascii="Arial" w:hAnsi="Arial" w:cs="Arial"/>
      </w:rPr>
      <w:t xml:space="preserve"> / München</w:t>
    </w:r>
    <w:r>
      <w:rPr>
        <w:rFonts w:ascii="Arial" w:hAnsi="Arial" w:cs="Arial"/>
      </w:rPr>
      <w:t xml:space="preserve">, </w:t>
    </w:r>
    <w:r w:rsidR="00951A39">
      <w:rPr>
        <w:rFonts w:ascii="Arial" w:hAnsi="Arial" w:cs="Arial"/>
      </w:rPr>
      <w:t>April</w:t>
    </w:r>
    <w:r w:rsidR="00EB5317">
      <w:rPr>
        <w:rFonts w:ascii="Arial" w:hAnsi="Arial" w:cs="Arial"/>
      </w:rPr>
      <w:t xml:space="preserve"> </w:t>
    </w:r>
    <w:r w:rsidR="007B00F1">
      <w:rPr>
        <w:rFonts w:ascii="Arial" w:hAnsi="Arial" w:cs="Arial"/>
      </w:rPr>
      <w:t>202</w:t>
    </w:r>
    <w:r w:rsidR="0024533F">
      <w:rPr>
        <w:rFonts w:ascii="Arial" w:hAnsi="Arial"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3483F"/>
    <w:multiLevelType w:val="hybridMultilevel"/>
    <w:tmpl w:val="9E7EB69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31C4646"/>
    <w:multiLevelType w:val="hybridMultilevel"/>
    <w:tmpl w:val="6588A7F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CDD7DD0"/>
    <w:multiLevelType w:val="hybridMultilevel"/>
    <w:tmpl w:val="CA16496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A33E40"/>
    <w:multiLevelType w:val="hybridMultilevel"/>
    <w:tmpl w:val="D7F69B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9737188"/>
    <w:multiLevelType w:val="hybridMultilevel"/>
    <w:tmpl w:val="719CF4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C814604"/>
    <w:multiLevelType w:val="hybridMultilevel"/>
    <w:tmpl w:val="B4B4DDD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AA5"/>
    <w:rsid w:val="0000050C"/>
    <w:rsid w:val="000014AB"/>
    <w:rsid w:val="00006D6E"/>
    <w:rsid w:val="0001603E"/>
    <w:rsid w:val="00016B5F"/>
    <w:rsid w:val="0004176F"/>
    <w:rsid w:val="00043B93"/>
    <w:rsid w:val="00045D7E"/>
    <w:rsid w:val="00051495"/>
    <w:rsid w:val="00074C18"/>
    <w:rsid w:val="000932BF"/>
    <w:rsid w:val="000A008B"/>
    <w:rsid w:val="000A44AE"/>
    <w:rsid w:val="000A5B4D"/>
    <w:rsid w:val="000A68A6"/>
    <w:rsid w:val="000C6FF2"/>
    <w:rsid w:val="000D4B8C"/>
    <w:rsid w:val="000D5F10"/>
    <w:rsid w:val="000F660E"/>
    <w:rsid w:val="000F6F72"/>
    <w:rsid w:val="001001CC"/>
    <w:rsid w:val="00103BE2"/>
    <w:rsid w:val="0012289A"/>
    <w:rsid w:val="00133C03"/>
    <w:rsid w:val="0013629A"/>
    <w:rsid w:val="001535EB"/>
    <w:rsid w:val="00160B3C"/>
    <w:rsid w:val="001733AB"/>
    <w:rsid w:val="001859D0"/>
    <w:rsid w:val="00186FA5"/>
    <w:rsid w:val="001941E0"/>
    <w:rsid w:val="001A79C0"/>
    <w:rsid w:val="001B4974"/>
    <w:rsid w:val="001B4F0B"/>
    <w:rsid w:val="001B74BC"/>
    <w:rsid w:val="001C5274"/>
    <w:rsid w:val="00231951"/>
    <w:rsid w:val="00237547"/>
    <w:rsid w:val="0024533F"/>
    <w:rsid w:val="002627CB"/>
    <w:rsid w:val="00263A36"/>
    <w:rsid w:val="00266DF4"/>
    <w:rsid w:val="00276674"/>
    <w:rsid w:val="002822FC"/>
    <w:rsid w:val="002A285F"/>
    <w:rsid w:val="002A5180"/>
    <w:rsid w:val="002B0FF8"/>
    <w:rsid w:val="002B68A0"/>
    <w:rsid w:val="002C22E1"/>
    <w:rsid w:val="002E688E"/>
    <w:rsid w:val="002E775F"/>
    <w:rsid w:val="003052C3"/>
    <w:rsid w:val="0032356F"/>
    <w:rsid w:val="00356081"/>
    <w:rsid w:val="003577B2"/>
    <w:rsid w:val="00365C86"/>
    <w:rsid w:val="003666D8"/>
    <w:rsid w:val="003710D9"/>
    <w:rsid w:val="003839C3"/>
    <w:rsid w:val="00392019"/>
    <w:rsid w:val="003A1F87"/>
    <w:rsid w:val="003B2DF7"/>
    <w:rsid w:val="003B30B5"/>
    <w:rsid w:val="003C1A8C"/>
    <w:rsid w:val="003D5900"/>
    <w:rsid w:val="003F7DCC"/>
    <w:rsid w:val="00400F3B"/>
    <w:rsid w:val="00412186"/>
    <w:rsid w:val="00434C4F"/>
    <w:rsid w:val="004603EE"/>
    <w:rsid w:val="004745AC"/>
    <w:rsid w:val="004801D5"/>
    <w:rsid w:val="00482499"/>
    <w:rsid w:val="004853D2"/>
    <w:rsid w:val="00492849"/>
    <w:rsid w:val="00493C38"/>
    <w:rsid w:val="004B0B85"/>
    <w:rsid w:val="004D5403"/>
    <w:rsid w:val="004F1AA0"/>
    <w:rsid w:val="005028EE"/>
    <w:rsid w:val="00514E66"/>
    <w:rsid w:val="0051767F"/>
    <w:rsid w:val="00530388"/>
    <w:rsid w:val="0053631F"/>
    <w:rsid w:val="00541C5B"/>
    <w:rsid w:val="005834B9"/>
    <w:rsid w:val="005847A0"/>
    <w:rsid w:val="0059741D"/>
    <w:rsid w:val="005A636C"/>
    <w:rsid w:val="005A78DB"/>
    <w:rsid w:val="005B2E4D"/>
    <w:rsid w:val="005C5AD9"/>
    <w:rsid w:val="005D5CD8"/>
    <w:rsid w:val="00602209"/>
    <w:rsid w:val="00605FE9"/>
    <w:rsid w:val="00617119"/>
    <w:rsid w:val="006305D1"/>
    <w:rsid w:val="006758C4"/>
    <w:rsid w:val="0068037E"/>
    <w:rsid w:val="006903F5"/>
    <w:rsid w:val="006A300E"/>
    <w:rsid w:val="006B22A8"/>
    <w:rsid w:val="006D2CF5"/>
    <w:rsid w:val="006D3CDC"/>
    <w:rsid w:val="007027FD"/>
    <w:rsid w:val="007119CF"/>
    <w:rsid w:val="00715936"/>
    <w:rsid w:val="00721F80"/>
    <w:rsid w:val="007235D6"/>
    <w:rsid w:val="00726992"/>
    <w:rsid w:val="0074375B"/>
    <w:rsid w:val="00763485"/>
    <w:rsid w:val="007816F9"/>
    <w:rsid w:val="007A1C33"/>
    <w:rsid w:val="007A4508"/>
    <w:rsid w:val="007A5165"/>
    <w:rsid w:val="007B00F1"/>
    <w:rsid w:val="007B6B2A"/>
    <w:rsid w:val="007C21BA"/>
    <w:rsid w:val="008007D6"/>
    <w:rsid w:val="0080344D"/>
    <w:rsid w:val="00803A6E"/>
    <w:rsid w:val="00804400"/>
    <w:rsid w:val="00821595"/>
    <w:rsid w:val="00842223"/>
    <w:rsid w:val="008426E7"/>
    <w:rsid w:val="008455A8"/>
    <w:rsid w:val="00851189"/>
    <w:rsid w:val="00852C7B"/>
    <w:rsid w:val="008570D7"/>
    <w:rsid w:val="008606AB"/>
    <w:rsid w:val="0087027B"/>
    <w:rsid w:val="008868DA"/>
    <w:rsid w:val="00891808"/>
    <w:rsid w:val="008927DA"/>
    <w:rsid w:val="00896362"/>
    <w:rsid w:val="008B42F7"/>
    <w:rsid w:val="008B58B2"/>
    <w:rsid w:val="008C50F8"/>
    <w:rsid w:val="008D75C9"/>
    <w:rsid w:val="008F0939"/>
    <w:rsid w:val="008F5217"/>
    <w:rsid w:val="00911100"/>
    <w:rsid w:val="0091344F"/>
    <w:rsid w:val="00917FD9"/>
    <w:rsid w:val="00951A39"/>
    <w:rsid w:val="00970655"/>
    <w:rsid w:val="0097157B"/>
    <w:rsid w:val="009826E0"/>
    <w:rsid w:val="009D18CC"/>
    <w:rsid w:val="009F3B2B"/>
    <w:rsid w:val="00A12774"/>
    <w:rsid w:val="00A1632E"/>
    <w:rsid w:val="00A254CC"/>
    <w:rsid w:val="00A25BD5"/>
    <w:rsid w:val="00A4004A"/>
    <w:rsid w:val="00A42E27"/>
    <w:rsid w:val="00A47D0B"/>
    <w:rsid w:val="00A620E8"/>
    <w:rsid w:val="00A722B1"/>
    <w:rsid w:val="00A97F00"/>
    <w:rsid w:val="00AA2904"/>
    <w:rsid w:val="00AA43C3"/>
    <w:rsid w:val="00AB152E"/>
    <w:rsid w:val="00AB241C"/>
    <w:rsid w:val="00AD75A5"/>
    <w:rsid w:val="00AD7DA7"/>
    <w:rsid w:val="00AE4FFE"/>
    <w:rsid w:val="00AF246A"/>
    <w:rsid w:val="00B21FBB"/>
    <w:rsid w:val="00B24174"/>
    <w:rsid w:val="00B369ED"/>
    <w:rsid w:val="00B44348"/>
    <w:rsid w:val="00B55E43"/>
    <w:rsid w:val="00B91521"/>
    <w:rsid w:val="00B9298D"/>
    <w:rsid w:val="00B97A37"/>
    <w:rsid w:val="00BB727B"/>
    <w:rsid w:val="00BD51C6"/>
    <w:rsid w:val="00BE2BFE"/>
    <w:rsid w:val="00BE30A1"/>
    <w:rsid w:val="00C000F4"/>
    <w:rsid w:val="00C00E64"/>
    <w:rsid w:val="00C2031B"/>
    <w:rsid w:val="00C31B53"/>
    <w:rsid w:val="00C720B3"/>
    <w:rsid w:val="00C7307B"/>
    <w:rsid w:val="00C86D8D"/>
    <w:rsid w:val="00CB7581"/>
    <w:rsid w:val="00CC0BA8"/>
    <w:rsid w:val="00CE4F72"/>
    <w:rsid w:val="00CE5803"/>
    <w:rsid w:val="00D022CC"/>
    <w:rsid w:val="00D11D7F"/>
    <w:rsid w:val="00D14D4D"/>
    <w:rsid w:val="00D21AB6"/>
    <w:rsid w:val="00D33782"/>
    <w:rsid w:val="00D34D0B"/>
    <w:rsid w:val="00D52DED"/>
    <w:rsid w:val="00D65636"/>
    <w:rsid w:val="00D707AE"/>
    <w:rsid w:val="00D755E4"/>
    <w:rsid w:val="00D7682F"/>
    <w:rsid w:val="00D8621F"/>
    <w:rsid w:val="00D87C0D"/>
    <w:rsid w:val="00D95A3F"/>
    <w:rsid w:val="00DA1F40"/>
    <w:rsid w:val="00DB7760"/>
    <w:rsid w:val="00DC56E4"/>
    <w:rsid w:val="00DC7B43"/>
    <w:rsid w:val="00E14515"/>
    <w:rsid w:val="00E150C4"/>
    <w:rsid w:val="00E650C6"/>
    <w:rsid w:val="00E974A4"/>
    <w:rsid w:val="00E97769"/>
    <w:rsid w:val="00EA0518"/>
    <w:rsid w:val="00EB08F6"/>
    <w:rsid w:val="00EB0998"/>
    <w:rsid w:val="00EB5317"/>
    <w:rsid w:val="00EC3AAC"/>
    <w:rsid w:val="00ED0C7D"/>
    <w:rsid w:val="00ED4253"/>
    <w:rsid w:val="00EE4212"/>
    <w:rsid w:val="00EF7F2A"/>
    <w:rsid w:val="00F01560"/>
    <w:rsid w:val="00F10EF6"/>
    <w:rsid w:val="00F222EF"/>
    <w:rsid w:val="00F24716"/>
    <w:rsid w:val="00F370F4"/>
    <w:rsid w:val="00F474F7"/>
    <w:rsid w:val="00F57161"/>
    <w:rsid w:val="00F66AA5"/>
    <w:rsid w:val="00F804F9"/>
    <w:rsid w:val="00F9691F"/>
    <w:rsid w:val="00FA2596"/>
    <w:rsid w:val="00FB6EE3"/>
    <w:rsid w:val="00FC3BFA"/>
    <w:rsid w:val="00FD1FD9"/>
    <w:rsid w:val="00FD2405"/>
    <w:rsid w:val="00FE436C"/>
    <w:rsid w:val="00FE7F0F"/>
    <w:rsid w:val="00FF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444D092B"/>
  <w15:chartTrackingRefBased/>
  <w15:docId w15:val="{72FB0DAB-EB2F-4415-A00D-2E60E7FB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6AA5"/>
    <w:pPr>
      <w:spacing w:after="0" w:line="240" w:lineRule="auto"/>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6AA5"/>
    <w:pPr>
      <w:tabs>
        <w:tab w:val="center" w:pos="4536"/>
        <w:tab w:val="right" w:pos="9072"/>
      </w:tabs>
    </w:pPr>
  </w:style>
  <w:style w:type="character" w:customStyle="1" w:styleId="KopfzeileZchn">
    <w:name w:val="Kopfzeile Zchn"/>
    <w:basedOn w:val="Absatz-Standardschriftart"/>
    <w:link w:val="Kopfzeile"/>
    <w:rsid w:val="00F66AA5"/>
    <w:rPr>
      <w:rFonts w:ascii="Times New Roman" w:eastAsia="Times New Roman" w:hAnsi="Times New Roman" w:cs="Times New Roman"/>
      <w:sz w:val="20"/>
      <w:szCs w:val="20"/>
      <w:lang w:val="de-DE" w:eastAsia="de-DE"/>
    </w:rPr>
  </w:style>
  <w:style w:type="paragraph" w:styleId="Fuzeile">
    <w:name w:val="footer"/>
    <w:basedOn w:val="Standard"/>
    <w:link w:val="FuzeileZchn"/>
    <w:rsid w:val="00F66AA5"/>
    <w:pPr>
      <w:tabs>
        <w:tab w:val="center" w:pos="4536"/>
        <w:tab w:val="right" w:pos="9072"/>
      </w:tabs>
    </w:pPr>
  </w:style>
  <w:style w:type="character" w:customStyle="1" w:styleId="FuzeileZchn">
    <w:name w:val="Fußzeile Zchn"/>
    <w:basedOn w:val="Absatz-Standardschriftart"/>
    <w:link w:val="Fuzeile"/>
    <w:rsid w:val="00F66AA5"/>
    <w:rPr>
      <w:rFonts w:ascii="Times New Roman" w:eastAsia="Times New Roman" w:hAnsi="Times New Roman" w:cs="Times New Roman"/>
      <w:sz w:val="20"/>
      <w:szCs w:val="20"/>
      <w:lang w:val="de-DE" w:eastAsia="de-DE"/>
    </w:rPr>
  </w:style>
  <w:style w:type="character" w:styleId="Hyperlink">
    <w:name w:val="Hyperlink"/>
    <w:rsid w:val="00F66AA5"/>
    <w:rPr>
      <w:color w:val="0000FF"/>
      <w:u w:val="single"/>
    </w:rPr>
  </w:style>
  <w:style w:type="paragraph" w:styleId="Sprechblasentext">
    <w:name w:val="Balloon Text"/>
    <w:basedOn w:val="Standard"/>
    <w:link w:val="SprechblasentextZchn"/>
    <w:uiPriority w:val="99"/>
    <w:semiHidden/>
    <w:unhideWhenUsed/>
    <w:rsid w:val="00045D7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5D7E"/>
    <w:rPr>
      <w:rFonts w:ascii="Segoe UI" w:eastAsia="Times New Roman" w:hAnsi="Segoe UI" w:cs="Segoe UI"/>
      <w:sz w:val="18"/>
      <w:szCs w:val="18"/>
      <w:lang w:val="de-DE" w:eastAsia="de-DE"/>
    </w:rPr>
  </w:style>
  <w:style w:type="paragraph" w:customStyle="1" w:styleId="EinfAbs">
    <w:name w:val="[Einf. Abs.]"/>
    <w:basedOn w:val="Standard"/>
    <w:uiPriority w:val="99"/>
    <w:rsid w:val="00F01560"/>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styleId="BesuchterLink">
    <w:name w:val="FollowedHyperlink"/>
    <w:basedOn w:val="Absatz-Standardschriftart"/>
    <w:uiPriority w:val="99"/>
    <w:semiHidden/>
    <w:unhideWhenUsed/>
    <w:rsid w:val="007A4508"/>
    <w:rPr>
      <w:color w:val="954F72" w:themeColor="followedHyperlink"/>
      <w:u w:val="single"/>
    </w:rPr>
  </w:style>
  <w:style w:type="character" w:styleId="NichtaufgelsteErwhnung">
    <w:name w:val="Unresolved Mention"/>
    <w:basedOn w:val="Absatz-Standardschriftart"/>
    <w:uiPriority w:val="99"/>
    <w:semiHidden/>
    <w:unhideWhenUsed/>
    <w:rsid w:val="001B74BC"/>
    <w:rPr>
      <w:color w:val="605E5C"/>
      <w:shd w:val="clear" w:color="auto" w:fill="E1DFDD"/>
    </w:rPr>
  </w:style>
  <w:style w:type="paragraph" w:styleId="Listenabsatz">
    <w:name w:val="List Paragraph"/>
    <w:basedOn w:val="Standard"/>
    <w:uiPriority w:val="34"/>
    <w:qFormat/>
    <w:rsid w:val="00602209"/>
    <w:pPr>
      <w:ind w:left="720"/>
      <w:contextualSpacing/>
    </w:pPr>
  </w:style>
  <w:style w:type="character" w:styleId="Kommentarzeichen">
    <w:name w:val="annotation reference"/>
    <w:basedOn w:val="Absatz-Standardschriftart"/>
    <w:uiPriority w:val="99"/>
    <w:semiHidden/>
    <w:unhideWhenUsed/>
    <w:rsid w:val="00EC3AAC"/>
    <w:rPr>
      <w:sz w:val="16"/>
      <w:szCs w:val="16"/>
    </w:rPr>
  </w:style>
  <w:style w:type="paragraph" w:styleId="Kommentartext">
    <w:name w:val="annotation text"/>
    <w:basedOn w:val="Standard"/>
    <w:link w:val="KommentartextZchn"/>
    <w:uiPriority w:val="99"/>
    <w:semiHidden/>
    <w:unhideWhenUsed/>
    <w:rsid w:val="00EC3AAC"/>
  </w:style>
  <w:style w:type="character" w:customStyle="1" w:styleId="KommentartextZchn">
    <w:name w:val="Kommentartext Zchn"/>
    <w:basedOn w:val="Absatz-Standardschriftart"/>
    <w:link w:val="Kommentartext"/>
    <w:uiPriority w:val="99"/>
    <w:semiHidden/>
    <w:rsid w:val="00EC3AAC"/>
    <w:rPr>
      <w:rFonts w:ascii="Times New Roman" w:eastAsia="Times New Roman" w:hAnsi="Times New Roman" w:cs="Times New Roman"/>
      <w:sz w:val="20"/>
      <w:szCs w:val="20"/>
      <w:lang w:val="de-DE" w:eastAsia="de-DE"/>
    </w:rPr>
  </w:style>
  <w:style w:type="paragraph" w:styleId="Kommentarthema">
    <w:name w:val="annotation subject"/>
    <w:basedOn w:val="Kommentartext"/>
    <w:next w:val="Kommentartext"/>
    <w:link w:val="KommentarthemaZchn"/>
    <w:uiPriority w:val="99"/>
    <w:semiHidden/>
    <w:unhideWhenUsed/>
    <w:rsid w:val="00EC3AAC"/>
    <w:rPr>
      <w:b/>
      <w:bCs/>
    </w:rPr>
  </w:style>
  <w:style w:type="character" w:customStyle="1" w:styleId="KommentarthemaZchn">
    <w:name w:val="Kommentarthema Zchn"/>
    <w:basedOn w:val="KommentartextZchn"/>
    <w:link w:val="Kommentarthema"/>
    <w:uiPriority w:val="99"/>
    <w:semiHidden/>
    <w:rsid w:val="00EC3AAC"/>
    <w:rPr>
      <w:rFonts w:ascii="Times New Roman" w:eastAsia="Times New Roman" w:hAnsi="Times New Roman" w:cs="Times New Roman"/>
      <w:b/>
      <w:bCs/>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996089">
      <w:bodyDiv w:val="1"/>
      <w:marLeft w:val="0"/>
      <w:marRight w:val="0"/>
      <w:marTop w:val="0"/>
      <w:marBottom w:val="0"/>
      <w:divBdr>
        <w:top w:val="none" w:sz="0" w:space="0" w:color="auto"/>
        <w:left w:val="none" w:sz="0" w:space="0" w:color="auto"/>
        <w:bottom w:val="none" w:sz="0" w:space="0" w:color="auto"/>
        <w:right w:val="none" w:sz="0" w:space="0" w:color="auto"/>
      </w:divBdr>
      <w:divsChild>
        <w:div w:id="658657255">
          <w:marLeft w:val="0"/>
          <w:marRight w:val="0"/>
          <w:marTop w:val="0"/>
          <w:marBottom w:val="0"/>
          <w:divBdr>
            <w:top w:val="none" w:sz="0" w:space="0" w:color="auto"/>
            <w:left w:val="none" w:sz="0" w:space="0" w:color="auto"/>
            <w:bottom w:val="none" w:sz="0" w:space="0" w:color="auto"/>
            <w:right w:val="none" w:sz="0" w:space="0" w:color="auto"/>
          </w:divBdr>
          <w:divsChild>
            <w:div w:id="806553194">
              <w:marLeft w:val="0"/>
              <w:marRight w:val="0"/>
              <w:marTop w:val="0"/>
              <w:marBottom w:val="0"/>
              <w:divBdr>
                <w:top w:val="none" w:sz="0" w:space="0" w:color="auto"/>
                <w:left w:val="none" w:sz="0" w:space="0" w:color="auto"/>
                <w:bottom w:val="none" w:sz="0" w:space="0" w:color="auto"/>
                <w:right w:val="none" w:sz="0" w:space="0" w:color="auto"/>
              </w:divBdr>
            </w:div>
            <w:div w:id="218825686">
              <w:marLeft w:val="0"/>
              <w:marRight w:val="0"/>
              <w:marTop w:val="0"/>
              <w:marBottom w:val="0"/>
              <w:divBdr>
                <w:top w:val="none" w:sz="0" w:space="0" w:color="auto"/>
                <w:left w:val="none" w:sz="0" w:space="0" w:color="auto"/>
                <w:bottom w:val="none" w:sz="0" w:space="0" w:color="auto"/>
                <w:right w:val="none" w:sz="0" w:space="0" w:color="auto"/>
              </w:divBdr>
            </w:div>
            <w:div w:id="669412981">
              <w:marLeft w:val="0"/>
              <w:marRight w:val="0"/>
              <w:marTop w:val="0"/>
              <w:marBottom w:val="0"/>
              <w:divBdr>
                <w:top w:val="none" w:sz="0" w:space="0" w:color="auto"/>
                <w:left w:val="none" w:sz="0" w:space="0" w:color="auto"/>
                <w:bottom w:val="none" w:sz="0" w:space="0" w:color="auto"/>
                <w:right w:val="none" w:sz="0" w:space="0" w:color="auto"/>
              </w:divBdr>
            </w:div>
            <w:div w:id="507598293">
              <w:marLeft w:val="0"/>
              <w:marRight w:val="0"/>
              <w:marTop w:val="0"/>
              <w:marBottom w:val="0"/>
              <w:divBdr>
                <w:top w:val="none" w:sz="0" w:space="0" w:color="auto"/>
                <w:left w:val="none" w:sz="0" w:space="0" w:color="auto"/>
                <w:bottom w:val="none" w:sz="0" w:space="0" w:color="auto"/>
                <w:right w:val="none" w:sz="0" w:space="0" w:color="auto"/>
              </w:divBdr>
            </w:div>
            <w:div w:id="1943563682">
              <w:marLeft w:val="0"/>
              <w:marRight w:val="0"/>
              <w:marTop w:val="0"/>
              <w:marBottom w:val="0"/>
              <w:divBdr>
                <w:top w:val="none" w:sz="0" w:space="0" w:color="auto"/>
                <w:left w:val="none" w:sz="0" w:space="0" w:color="auto"/>
                <w:bottom w:val="none" w:sz="0" w:space="0" w:color="auto"/>
                <w:right w:val="none" w:sz="0" w:space="0" w:color="auto"/>
              </w:divBdr>
            </w:div>
            <w:div w:id="2058703832">
              <w:marLeft w:val="0"/>
              <w:marRight w:val="0"/>
              <w:marTop w:val="0"/>
              <w:marBottom w:val="0"/>
              <w:divBdr>
                <w:top w:val="none" w:sz="0" w:space="0" w:color="auto"/>
                <w:left w:val="none" w:sz="0" w:space="0" w:color="auto"/>
                <w:bottom w:val="none" w:sz="0" w:space="0" w:color="auto"/>
                <w:right w:val="none" w:sz="0" w:space="0" w:color="auto"/>
              </w:divBdr>
            </w:div>
            <w:div w:id="524247283">
              <w:marLeft w:val="0"/>
              <w:marRight w:val="0"/>
              <w:marTop w:val="0"/>
              <w:marBottom w:val="0"/>
              <w:divBdr>
                <w:top w:val="none" w:sz="0" w:space="0" w:color="auto"/>
                <w:left w:val="none" w:sz="0" w:space="0" w:color="auto"/>
                <w:bottom w:val="none" w:sz="0" w:space="0" w:color="auto"/>
                <w:right w:val="none" w:sz="0" w:space="0" w:color="auto"/>
              </w:divBdr>
            </w:div>
            <w:div w:id="20326740">
              <w:marLeft w:val="0"/>
              <w:marRight w:val="0"/>
              <w:marTop w:val="0"/>
              <w:marBottom w:val="0"/>
              <w:divBdr>
                <w:top w:val="none" w:sz="0" w:space="0" w:color="auto"/>
                <w:left w:val="none" w:sz="0" w:space="0" w:color="auto"/>
                <w:bottom w:val="none" w:sz="0" w:space="0" w:color="auto"/>
                <w:right w:val="none" w:sz="0" w:space="0" w:color="auto"/>
              </w:divBdr>
            </w:div>
            <w:div w:id="5741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gealan.de/de/innovationen/gealan-acrylcolo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info@gealan.de" TargetMode="External"/><Relationship Id="rId2" Type="http://schemas.openxmlformats.org/officeDocument/2006/relationships/hyperlink" Target="http://www.gealan.de" TargetMode="External"/><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B15FA-FEEC-41ED-B702-45438B84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661</Words>
  <Characters>4169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GEALAN</Company>
  <LinksUpToDate>false</LinksUpToDate>
  <CharactersWithSpaces>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Schenk, Marc</dc:creator>
  <cp:keywords/>
  <dc:description/>
  <cp:lastModifiedBy>Marc Schenk</cp:lastModifiedBy>
  <cp:revision>174</cp:revision>
  <cp:lastPrinted>2022-12-14T11:22:00Z</cp:lastPrinted>
  <dcterms:created xsi:type="dcterms:W3CDTF">2020-07-02T12:51:00Z</dcterms:created>
  <dcterms:modified xsi:type="dcterms:W3CDTF">2023-04-24T13:09:00Z</dcterms:modified>
</cp:coreProperties>
</file>